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640"/>
        <w:gridCol w:w="3574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 w:after="156" w:afterLines="50" w:line="400" w:lineRule="exact"/>
              <w:rPr>
                <w:rFonts w:hint="default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赛程整体安排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比赛日期时间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（暂定，以具体通知为准）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周一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0-1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笔试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教学楼111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9月28日-10月11日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二级学院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自行安排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案例研讨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各二级学院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12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（周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14:30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公布初赛成绩和晋级选手名单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学生工作群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13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（周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16：20-17: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20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谈心谈话（选手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人，提前12分钟抽取题目，每人答题限时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分钟）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实验楼306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17：30-17：50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比赛点评，公布最终成绩颁奖仪式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6225"/>
        </w:tabs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/>
          <w:szCs w:val="21"/>
        </w:rPr>
        <w:instrText xml:space="preserve">ADDIN CNKISM.UserStyle</w:instrText>
      </w:r>
      <w:r>
        <w:rPr>
          <w:rFonts w:ascii="宋体" w:hAnsi="宋体" w:eastAsia="宋体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DB"/>
    <w:rsid w:val="003725CE"/>
    <w:rsid w:val="006D15DB"/>
    <w:rsid w:val="007E153E"/>
    <w:rsid w:val="00A174B2"/>
    <w:rsid w:val="00D30068"/>
    <w:rsid w:val="00FE2226"/>
    <w:rsid w:val="14FE577F"/>
    <w:rsid w:val="16F1741F"/>
    <w:rsid w:val="2B6F57B0"/>
    <w:rsid w:val="38433CF0"/>
    <w:rsid w:val="580059F5"/>
    <w:rsid w:val="58DD6CA5"/>
    <w:rsid w:val="62CE151A"/>
    <w:rsid w:val="651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168</Words>
  <Characters>207</Characters>
  <Lines>2</Lines>
  <Paragraphs>1</Paragraphs>
  <TotalTime>1</TotalTime>
  <ScaleCrop>false</ScaleCrop>
  <LinksUpToDate>false</LinksUpToDate>
  <CharactersWithSpaces>207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2019-09-26T14:35:00Z</dcterms:created>
  <dc:creator>Administrator</dc:creator>
  <cp:lastModifiedBy>Believe</cp:lastModifiedBy>
  <cp:lastPrinted>2019-09-27T00:48:00Z</cp:lastPrinted>
  <dcterms:modified xsi:type="dcterms:W3CDTF">2021-09-28T06:43:21Z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9D4CBD65BDF641D3801F331D92AAC7BE</vt:lpwstr>
  </property>
</Properties>
</file>