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4AB6" w14:textId="77777777" w:rsidR="005F07E5" w:rsidRDefault="00742573">
      <w:pPr>
        <w:wordWrap w:val="0"/>
        <w:spacing w:line="240" w:lineRule="atLeast"/>
        <w:ind w:right="720"/>
        <w:jc w:val="righ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44"/>
          <w:szCs w:val="44"/>
        </w:rPr>
        <w:t>学生必须缴纳的收费项目</w:t>
      </w:r>
      <w:r>
        <w:rPr>
          <w:rFonts w:hint="eastAsia"/>
          <w:b/>
          <w:color w:val="000000"/>
          <w:sz w:val="44"/>
          <w:szCs w:val="44"/>
        </w:rPr>
        <w:t>--</w:t>
      </w:r>
      <w:r>
        <w:rPr>
          <w:rFonts w:hint="eastAsia"/>
          <w:b/>
          <w:color w:val="000000"/>
          <w:sz w:val="44"/>
          <w:szCs w:val="44"/>
        </w:rPr>
        <w:t>学费公示</w:t>
      </w:r>
      <w:r>
        <w:rPr>
          <w:rFonts w:hint="eastAsia"/>
          <w:b/>
          <w:color w:val="000000"/>
          <w:sz w:val="44"/>
          <w:szCs w:val="44"/>
        </w:rPr>
        <w:t xml:space="preserve">   </w:t>
      </w:r>
      <w:r>
        <w:rPr>
          <w:rFonts w:hint="eastAsia"/>
          <w:b/>
          <w:color w:val="000000"/>
          <w:sz w:val="30"/>
          <w:szCs w:val="30"/>
        </w:rPr>
        <w:t xml:space="preserve">                       2-1</w:t>
      </w:r>
    </w:p>
    <w:p w14:paraId="5AAFEB7A" w14:textId="77777777" w:rsidR="005F07E5" w:rsidRDefault="00742573">
      <w:pPr>
        <w:spacing w:beforeLines="150" w:before="468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收费单位：陕西科技大学镐京学院</w:t>
      </w:r>
      <w:r>
        <w:rPr>
          <w:rFonts w:hint="eastAsia"/>
          <w:b/>
          <w:color w:val="000000"/>
          <w:sz w:val="24"/>
        </w:rPr>
        <w:t xml:space="preserve">                      20</w:t>
      </w:r>
      <w:r>
        <w:rPr>
          <w:rFonts w:hint="eastAsia"/>
          <w:b/>
          <w:color w:val="000000"/>
          <w:sz w:val="24"/>
        </w:rPr>
        <w:t>20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8</w:t>
      </w:r>
      <w:r>
        <w:rPr>
          <w:rFonts w:hint="eastAsia"/>
          <w:b/>
          <w:color w:val="000000"/>
          <w:sz w:val="24"/>
        </w:rPr>
        <w:t>月至</w:t>
      </w:r>
      <w:r>
        <w:rPr>
          <w:rFonts w:hint="eastAsia"/>
          <w:b/>
          <w:color w:val="000000"/>
          <w:sz w:val="24"/>
        </w:rPr>
        <w:t>202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年</w:t>
      </w:r>
      <w:r>
        <w:rPr>
          <w:rFonts w:hint="eastAsia"/>
          <w:b/>
          <w:color w:val="000000"/>
          <w:sz w:val="24"/>
        </w:rPr>
        <w:t>7</w:t>
      </w:r>
      <w:r>
        <w:rPr>
          <w:rFonts w:hint="eastAsia"/>
          <w:b/>
          <w:color w:val="000000"/>
          <w:sz w:val="24"/>
        </w:rPr>
        <w:t>月</w:t>
      </w:r>
      <w:r>
        <w:rPr>
          <w:rFonts w:hint="eastAsia"/>
          <w:b/>
          <w:color w:val="000000"/>
          <w:sz w:val="24"/>
        </w:rPr>
        <w:t xml:space="preserve"> </w:t>
      </w:r>
    </w:p>
    <w:p w14:paraId="29E98C7A" w14:textId="77777777" w:rsidR="005F07E5" w:rsidRDefault="005F07E5">
      <w:pPr>
        <w:spacing w:line="240" w:lineRule="atLeast"/>
        <w:jc w:val="left"/>
        <w:rPr>
          <w:b/>
          <w:color w:val="000000"/>
          <w:sz w:val="24"/>
        </w:rPr>
      </w:pPr>
    </w:p>
    <w:tbl>
      <w:tblPr>
        <w:tblW w:w="1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059"/>
        <w:gridCol w:w="2923"/>
        <w:gridCol w:w="5805"/>
      </w:tblGrid>
      <w:tr w:rsidR="005F07E5" w14:paraId="0C921AD6" w14:textId="77777777" w:rsidTr="000C7169">
        <w:trPr>
          <w:cantSplit/>
          <w:trHeight w:val="102"/>
        </w:trPr>
        <w:tc>
          <w:tcPr>
            <w:tcW w:w="4860" w:type="dxa"/>
            <w:vAlign w:val="center"/>
          </w:tcPr>
          <w:p w14:paraId="7FBEE009" w14:textId="77777777" w:rsidR="005F07E5" w:rsidRDefault="0074257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收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费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项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目</w:t>
            </w:r>
          </w:p>
        </w:tc>
        <w:tc>
          <w:tcPr>
            <w:tcW w:w="2059" w:type="dxa"/>
            <w:vAlign w:val="center"/>
          </w:tcPr>
          <w:p w14:paraId="58A5B08E" w14:textId="77777777" w:rsidR="005F07E5" w:rsidRDefault="0074257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计费单位</w:t>
            </w:r>
          </w:p>
        </w:tc>
        <w:tc>
          <w:tcPr>
            <w:tcW w:w="2922" w:type="dxa"/>
            <w:vAlign w:val="center"/>
          </w:tcPr>
          <w:p w14:paraId="67731804" w14:textId="77777777" w:rsidR="005F07E5" w:rsidRDefault="0074257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收费标准批准机关及文号</w:t>
            </w:r>
          </w:p>
        </w:tc>
        <w:tc>
          <w:tcPr>
            <w:tcW w:w="5805" w:type="dxa"/>
            <w:vAlign w:val="center"/>
          </w:tcPr>
          <w:p w14:paraId="456D48E4" w14:textId="77777777" w:rsidR="005F07E5" w:rsidRDefault="0074257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退费政策</w:t>
            </w:r>
          </w:p>
        </w:tc>
      </w:tr>
      <w:tr w:rsidR="005F07E5" w14:paraId="6DA3D8BB" w14:textId="77777777" w:rsidTr="000C7169">
        <w:trPr>
          <w:cantSplit/>
          <w:trHeight w:val="102"/>
        </w:trPr>
        <w:tc>
          <w:tcPr>
            <w:tcW w:w="9842" w:type="dxa"/>
            <w:gridSpan w:val="3"/>
            <w:vAlign w:val="center"/>
          </w:tcPr>
          <w:p w14:paraId="5C1C4C92" w14:textId="77777777" w:rsidR="005F07E5" w:rsidRDefault="00742573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（一）文法财经类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级、</w:t>
            </w: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级、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级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805" w:type="dxa"/>
            <w:vMerge w:val="restart"/>
          </w:tcPr>
          <w:p w14:paraId="44B26C28" w14:textId="77777777" w:rsidR="005F07E5" w:rsidRDefault="005F07E5">
            <w:pPr>
              <w:spacing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0BEC22AF" w14:textId="77777777" w:rsidR="005F07E5" w:rsidRDefault="00742573">
            <w:pPr>
              <w:spacing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开学前申请退学并经学校同意的，学校应退还收取的全部学费、住宿费。开学后申请退学按学年收费的，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个月以内核退</w:t>
            </w:r>
            <w:r>
              <w:rPr>
                <w:rFonts w:ascii="宋体" w:hAnsi="宋体" w:hint="eastAsia"/>
                <w:szCs w:val="21"/>
              </w:rPr>
              <w:t>85%</w:t>
            </w:r>
            <w:r>
              <w:rPr>
                <w:rFonts w:ascii="宋体" w:hAnsi="宋体" w:hint="eastAsia"/>
                <w:szCs w:val="21"/>
              </w:rPr>
              <w:t>的学费、住宿费；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个月以上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个月以内核退</w:t>
            </w:r>
            <w:r>
              <w:rPr>
                <w:rFonts w:ascii="宋体" w:hAnsi="宋体" w:hint="eastAsia"/>
                <w:szCs w:val="21"/>
              </w:rPr>
              <w:t>75%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个月以上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个月以内核退</w:t>
            </w:r>
            <w:r>
              <w:rPr>
                <w:rFonts w:ascii="宋体" w:hAnsi="宋体" w:hint="eastAsia"/>
                <w:szCs w:val="21"/>
              </w:rPr>
              <w:t>70%</w:t>
            </w:r>
            <w:r>
              <w:rPr>
                <w:rFonts w:ascii="宋体" w:hAnsi="宋体" w:hint="eastAsia"/>
                <w:szCs w:val="21"/>
              </w:rPr>
              <w:t>；超过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个月到下学期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个月以内核退</w:t>
            </w:r>
            <w:r>
              <w:rPr>
                <w:rFonts w:ascii="宋体" w:hAnsi="宋体" w:hint="eastAsia"/>
                <w:szCs w:val="21"/>
              </w:rPr>
              <w:t>50%</w:t>
            </w:r>
            <w:r>
              <w:rPr>
                <w:rFonts w:ascii="宋体" w:hAnsi="宋体" w:hint="eastAsia"/>
                <w:szCs w:val="21"/>
              </w:rPr>
              <w:t>；超过第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学期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个月以内核退</w:t>
            </w:r>
            <w:r>
              <w:rPr>
                <w:rFonts w:ascii="宋体" w:hAnsi="宋体" w:hint="eastAsia"/>
                <w:szCs w:val="21"/>
              </w:rPr>
              <w:t>20%</w:t>
            </w:r>
            <w:r>
              <w:rPr>
                <w:rFonts w:ascii="宋体" w:hAnsi="宋体" w:hint="eastAsia"/>
                <w:szCs w:val="21"/>
              </w:rPr>
              <w:t>；超过第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学期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个月以上的不再退费。凡因学校发布虚假招生简章或招生广告等原因造成学生退学的，应当退还所收取的全部费用。学期、学年收费应严格按照收费公示牌内容执行。</w:t>
            </w:r>
          </w:p>
          <w:p w14:paraId="7CFB597B" w14:textId="77777777" w:rsidR="005F07E5" w:rsidRDefault="005F07E5">
            <w:pPr>
              <w:spacing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51A4AF94" w14:textId="77777777" w:rsidR="005F07E5" w:rsidRDefault="00742573">
            <w:pPr>
              <w:spacing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省物价局、教育厅、劳动和社会保障厅</w:t>
            </w:r>
          </w:p>
          <w:p w14:paraId="35F0B02F" w14:textId="77777777" w:rsidR="005F07E5" w:rsidRDefault="00742573">
            <w:pPr>
              <w:spacing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Cs w:val="21"/>
              </w:rPr>
              <w:t>陕价行发</w:t>
            </w:r>
            <w:proofErr w:type="gramEnd"/>
            <w:r>
              <w:rPr>
                <w:rFonts w:ascii="宋体" w:hAnsi="宋体" w:hint="eastAsia"/>
                <w:szCs w:val="21"/>
              </w:rPr>
              <w:t>【</w:t>
            </w:r>
            <w:r>
              <w:rPr>
                <w:rFonts w:ascii="宋体" w:hAnsi="宋体" w:hint="eastAsia"/>
                <w:szCs w:val="21"/>
              </w:rPr>
              <w:t>2005</w:t>
            </w:r>
            <w:r>
              <w:rPr>
                <w:rFonts w:ascii="宋体" w:hAnsi="宋体" w:hint="eastAsia"/>
                <w:szCs w:val="21"/>
              </w:rPr>
              <w:t>】</w:t>
            </w:r>
            <w:r>
              <w:rPr>
                <w:rFonts w:ascii="宋体" w:hAnsi="宋体" w:hint="eastAsia"/>
                <w:szCs w:val="21"/>
              </w:rPr>
              <w:t>148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</w:tr>
      <w:tr w:rsidR="005F07E5" w14:paraId="3F1B8E12" w14:textId="77777777" w:rsidTr="000C7169">
        <w:trPr>
          <w:cantSplit/>
          <w:trHeight w:val="102"/>
        </w:trPr>
        <w:tc>
          <w:tcPr>
            <w:tcW w:w="4860" w:type="dxa"/>
            <w:vAlign w:val="center"/>
          </w:tcPr>
          <w:p w14:paraId="41BE8016" w14:textId="77777777" w:rsidR="005F07E5" w:rsidRDefault="00742573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专业：会计学、财务管理、金融工程、审计学、国际经济与贸易、信息管理与信息系统、物流工程</w:t>
            </w:r>
          </w:p>
        </w:tc>
        <w:tc>
          <w:tcPr>
            <w:tcW w:w="2059" w:type="dxa"/>
            <w:vAlign w:val="center"/>
          </w:tcPr>
          <w:p w14:paraId="44449319" w14:textId="77777777" w:rsidR="005F07E5" w:rsidRDefault="00742573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19000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MS Mincho" w:eastAsia="MS Mincho" w:hAnsi="MS Mincho" w:cs="MS Mincho" w:hint="eastAsia"/>
                <w:szCs w:val="21"/>
              </w:rPr>
              <w:t>▪</w:t>
            </w:r>
            <w:r>
              <w:rPr>
                <w:rFonts w:ascii="宋体" w:hAnsi="宋体" w:hint="eastAsia"/>
                <w:szCs w:val="21"/>
              </w:rPr>
              <w:t>学年</w:t>
            </w:r>
          </w:p>
        </w:tc>
        <w:tc>
          <w:tcPr>
            <w:tcW w:w="2922" w:type="dxa"/>
            <w:vAlign w:val="center"/>
          </w:tcPr>
          <w:p w14:paraId="15CC0E63" w14:textId="77777777" w:rsidR="005F07E5" w:rsidRDefault="0074257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陕</w:t>
            </w:r>
            <w:proofErr w:type="gramStart"/>
            <w:r>
              <w:rPr>
                <w:rFonts w:ascii="宋体" w:hAnsi="宋体" w:hint="eastAsia"/>
                <w:szCs w:val="21"/>
              </w:rPr>
              <w:t>价服发</w:t>
            </w:r>
            <w:proofErr w:type="gramEnd"/>
            <w:r>
              <w:rPr>
                <w:rFonts w:ascii="宋体" w:hAnsi="宋体" w:hint="eastAsia"/>
                <w:szCs w:val="21"/>
              </w:rPr>
              <w:t>【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宋体" w:hAnsi="宋体" w:hint="eastAsia"/>
                <w:szCs w:val="21"/>
              </w:rPr>
              <w:t>】</w:t>
            </w:r>
            <w:r>
              <w:rPr>
                <w:rFonts w:ascii="宋体" w:hAnsi="宋体" w:hint="eastAsia"/>
                <w:szCs w:val="21"/>
              </w:rPr>
              <w:t>76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5805" w:type="dxa"/>
            <w:vMerge/>
          </w:tcPr>
          <w:p w14:paraId="50509972" w14:textId="77777777" w:rsidR="005F07E5" w:rsidRDefault="005F07E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F07E5" w14:paraId="70775DEC" w14:textId="77777777" w:rsidTr="000C7169">
        <w:trPr>
          <w:cantSplit/>
          <w:trHeight w:val="102"/>
        </w:trPr>
        <w:tc>
          <w:tcPr>
            <w:tcW w:w="4860" w:type="dxa"/>
            <w:vAlign w:val="center"/>
          </w:tcPr>
          <w:p w14:paraId="1F261259" w14:textId="77777777" w:rsidR="005F07E5" w:rsidRDefault="00742573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专业：市场营销、行政管理、人力资源管理、工商管理、物流管理、电子商务</w:t>
            </w:r>
          </w:p>
        </w:tc>
        <w:tc>
          <w:tcPr>
            <w:tcW w:w="2059" w:type="dxa"/>
            <w:vAlign w:val="center"/>
          </w:tcPr>
          <w:p w14:paraId="129A9097" w14:textId="77777777" w:rsidR="005F07E5" w:rsidRDefault="00742573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17000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MS Mincho" w:eastAsia="MS Mincho" w:hAnsi="MS Mincho" w:cs="MS Mincho" w:hint="eastAsia"/>
                <w:szCs w:val="21"/>
              </w:rPr>
              <w:t>▪</w:t>
            </w:r>
            <w:r>
              <w:rPr>
                <w:rFonts w:ascii="宋体" w:hAnsi="宋体" w:hint="eastAsia"/>
                <w:szCs w:val="21"/>
              </w:rPr>
              <w:t>学年</w:t>
            </w:r>
          </w:p>
        </w:tc>
        <w:tc>
          <w:tcPr>
            <w:tcW w:w="2922" w:type="dxa"/>
            <w:vAlign w:val="center"/>
          </w:tcPr>
          <w:p w14:paraId="4EA9A36E" w14:textId="77777777" w:rsidR="005F07E5" w:rsidRDefault="00742573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陕</w:t>
            </w:r>
            <w:proofErr w:type="gramStart"/>
            <w:r>
              <w:rPr>
                <w:rFonts w:ascii="宋体" w:hAnsi="宋体" w:hint="eastAsia"/>
                <w:szCs w:val="21"/>
              </w:rPr>
              <w:t>价服发</w:t>
            </w:r>
            <w:proofErr w:type="gramEnd"/>
            <w:r>
              <w:rPr>
                <w:rFonts w:ascii="宋体" w:hAnsi="宋体" w:hint="eastAsia"/>
                <w:szCs w:val="21"/>
              </w:rPr>
              <w:t>【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宋体" w:hAnsi="宋体" w:hint="eastAsia"/>
                <w:szCs w:val="21"/>
              </w:rPr>
              <w:t>】</w:t>
            </w:r>
            <w:r>
              <w:rPr>
                <w:rFonts w:ascii="宋体" w:hAnsi="宋体" w:hint="eastAsia"/>
                <w:szCs w:val="21"/>
              </w:rPr>
              <w:t>76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5805" w:type="dxa"/>
            <w:vMerge/>
          </w:tcPr>
          <w:p w14:paraId="5CEFA41A" w14:textId="77777777" w:rsidR="005F07E5" w:rsidRDefault="005F07E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F07E5" w14:paraId="271260D2" w14:textId="77777777" w:rsidTr="000C7169">
        <w:trPr>
          <w:cantSplit/>
          <w:trHeight w:val="102"/>
        </w:trPr>
        <w:tc>
          <w:tcPr>
            <w:tcW w:w="9842" w:type="dxa"/>
            <w:gridSpan w:val="3"/>
            <w:vAlign w:val="center"/>
          </w:tcPr>
          <w:p w14:paraId="2E5B16D4" w14:textId="77777777" w:rsidR="005F07E5" w:rsidRDefault="00742573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（二）理工外语类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级、</w:t>
            </w: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级、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级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805" w:type="dxa"/>
            <w:vMerge/>
          </w:tcPr>
          <w:p w14:paraId="778792A9" w14:textId="77777777" w:rsidR="005F07E5" w:rsidRDefault="005F07E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F07E5" w14:paraId="3385E35D" w14:textId="77777777" w:rsidTr="000C7169">
        <w:trPr>
          <w:cantSplit/>
          <w:trHeight w:val="102"/>
        </w:trPr>
        <w:tc>
          <w:tcPr>
            <w:tcW w:w="4860" w:type="dxa"/>
            <w:vAlign w:val="center"/>
          </w:tcPr>
          <w:p w14:paraId="071922D9" w14:textId="77777777" w:rsidR="005F07E5" w:rsidRDefault="00742573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专业：电气工程及其自动化、电子信息工程、计算机科学与技术、网络工程、物联网工程、智能科学与技术、服装设计与工程、药物制剂、电子信息科学与技术</w:t>
            </w:r>
          </w:p>
        </w:tc>
        <w:tc>
          <w:tcPr>
            <w:tcW w:w="2059" w:type="dxa"/>
            <w:vAlign w:val="center"/>
          </w:tcPr>
          <w:p w14:paraId="6A5A880A" w14:textId="77777777" w:rsidR="005F07E5" w:rsidRDefault="00742573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19000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MS Mincho" w:eastAsia="MS Mincho" w:hAnsi="MS Mincho" w:cs="MS Mincho" w:hint="eastAsia"/>
                <w:szCs w:val="21"/>
              </w:rPr>
              <w:t>▪</w:t>
            </w:r>
            <w:r>
              <w:rPr>
                <w:rFonts w:ascii="宋体" w:hAnsi="宋体" w:hint="eastAsia"/>
                <w:szCs w:val="21"/>
              </w:rPr>
              <w:t>学年</w:t>
            </w:r>
          </w:p>
        </w:tc>
        <w:tc>
          <w:tcPr>
            <w:tcW w:w="2922" w:type="dxa"/>
            <w:vAlign w:val="center"/>
          </w:tcPr>
          <w:p w14:paraId="2E21E417" w14:textId="77777777" w:rsidR="005F07E5" w:rsidRDefault="0074257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陕</w:t>
            </w:r>
            <w:proofErr w:type="gramStart"/>
            <w:r>
              <w:rPr>
                <w:rFonts w:ascii="宋体" w:hAnsi="宋体" w:hint="eastAsia"/>
                <w:szCs w:val="21"/>
              </w:rPr>
              <w:t>价服发</w:t>
            </w:r>
            <w:proofErr w:type="gramEnd"/>
            <w:r>
              <w:rPr>
                <w:rFonts w:ascii="宋体" w:hAnsi="宋体" w:hint="eastAsia"/>
                <w:szCs w:val="21"/>
              </w:rPr>
              <w:t>【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宋体" w:hAnsi="宋体" w:hint="eastAsia"/>
                <w:szCs w:val="21"/>
              </w:rPr>
              <w:t>】</w:t>
            </w:r>
            <w:r>
              <w:rPr>
                <w:rFonts w:ascii="宋体" w:hAnsi="宋体" w:hint="eastAsia"/>
                <w:szCs w:val="21"/>
              </w:rPr>
              <w:t>76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5805" w:type="dxa"/>
            <w:vMerge/>
          </w:tcPr>
          <w:p w14:paraId="653814E1" w14:textId="77777777" w:rsidR="005F07E5" w:rsidRDefault="005F07E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E3B401E" w14:textId="77777777" w:rsidR="005F07E5" w:rsidRDefault="005F07E5">
      <w:pPr>
        <w:spacing w:line="360" w:lineRule="auto"/>
        <w:rPr>
          <w:rFonts w:ascii="宋体" w:hAnsi="宋体"/>
          <w:b/>
          <w:sz w:val="24"/>
        </w:rPr>
      </w:pPr>
    </w:p>
    <w:p w14:paraId="5217A866" w14:textId="77777777" w:rsidR="005F07E5" w:rsidRDefault="00742573">
      <w:pPr>
        <w:spacing w:line="360" w:lineRule="auto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学校物价</w:t>
      </w:r>
      <w:proofErr w:type="gramEnd"/>
      <w:r>
        <w:rPr>
          <w:rFonts w:ascii="宋体" w:hAnsi="宋体" w:hint="eastAsia"/>
          <w:b/>
          <w:sz w:val="24"/>
        </w:rPr>
        <w:t>举报电话：</w:t>
      </w:r>
      <w:r>
        <w:rPr>
          <w:rFonts w:ascii="宋体" w:hAnsi="宋体" w:hint="eastAsia"/>
          <w:b/>
          <w:sz w:val="24"/>
        </w:rPr>
        <w:t>38191688</w:t>
      </w:r>
      <w:r>
        <w:rPr>
          <w:rFonts w:ascii="宋体" w:hAnsi="宋体" w:hint="eastAsia"/>
          <w:b/>
          <w:sz w:val="24"/>
        </w:rPr>
        <w:t xml:space="preserve">                                                    </w:t>
      </w:r>
      <w:r>
        <w:rPr>
          <w:rFonts w:ascii="宋体" w:hAnsi="宋体" w:hint="eastAsia"/>
          <w:b/>
          <w:sz w:val="24"/>
        </w:rPr>
        <w:t>物价部门举报电话：</w:t>
      </w:r>
      <w:r>
        <w:rPr>
          <w:rFonts w:ascii="宋体" w:hAnsi="宋体" w:hint="eastAsia"/>
          <w:b/>
          <w:sz w:val="24"/>
        </w:rPr>
        <w:t>12358</w:t>
      </w:r>
    </w:p>
    <w:p w14:paraId="70A4214D" w14:textId="77777777" w:rsidR="005F07E5" w:rsidRDefault="00742573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                                                    </w:t>
      </w:r>
    </w:p>
    <w:sectPr w:rsidR="005F07E5">
      <w:headerReference w:type="even" r:id="rId7"/>
      <w:headerReference w:type="default" r:id="rId8"/>
      <w:pgSz w:w="16838" w:h="11906" w:orient="landscape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E851" w14:textId="77777777" w:rsidR="00742573" w:rsidRDefault="00742573">
      <w:r>
        <w:separator/>
      </w:r>
    </w:p>
  </w:endnote>
  <w:endnote w:type="continuationSeparator" w:id="0">
    <w:p w14:paraId="0F78346E" w14:textId="77777777" w:rsidR="00742573" w:rsidRDefault="0074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C55D0" w14:textId="77777777" w:rsidR="00742573" w:rsidRDefault="00742573">
      <w:r>
        <w:separator/>
      </w:r>
    </w:p>
  </w:footnote>
  <w:footnote w:type="continuationSeparator" w:id="0">
    <w:p w14:paraId="1F2017AF" w14:textId="77777777" w:rsidR="00742573" w:rsidRDefault="0074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F5B7C" w14:textId="77777777" w:rsidR="005F07E5" w:rsidRDefault="005F07E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EA5CB" w14:textId="77777777" w:rsidR="005F07E5" w:rsidRDefault="005F07E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7E5"/>
    <w:rsid w:val="000C7169"/>
    <w:rsid w:val="005F07E5"/>
    <w:rsid w:val="0074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7949"/>
  <w15:docId w15:val="{5B4EA5D8-CC69-42B0-9AEE-E3E6091D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2015-09-06T06:40:00Z</dcterms:created>
  <dcterms:modified xsi:type="dcterms:W3CDTF">2021-04-13T01:33:00Z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