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FBC8" w14:textId="5089F8F5" w:rsidR="00DB2790" w:rsidRDefault="009C2917">
      <w:pPr>
        <w:spacing w:line="360" w:lineRule="exact"/>
        <w:rPr>
          <w:rFonts w:ascii="宋体" w:hAnsi="宋体" w:cs="宋体"/>
          <w:b/>
          <w:bCs/>
          <w:sz w:val="24"/>
          <w:szCs w:val="24"/>
        </w:rPr>
      </w:pPr>
      <w:r>
        <w:rPr>
          <w:rFonts w:ascii="宋体" w:hAnsi="宋体" w:cs="宋体" w:hint="eastAsia"/>
          <w:b/>
          <w:bCs/>
          <w:sz w:val="24"/>
          <w:szCs w:val="24"/>
        </w:rPr>
        <w:t>附件</w:t>
      </w:r>
      <w:r w:rsidR="00B7043D">
        <w:rPr>
          <w:rFonts w:ascii="宋体" w:hAnsi="宋体" w:cs="宋体" w:hint="eastAsia"/>
          <w:b/>
          <w:bCs/>
          <w:sz w:val="24"/>
          <w:szCs w:val="24"/>
        </w:rPr>
        <w:t>二</w:t>
      </w:r>
      <w:r>
        <w:rPr>
          <w:rFonts w:ascii="宋体" w:hAnsi="宋体" w:cs="宋体" w:hint="eastAsia"/>
          <w:b/>
          <w:bCs/>
          <w:sz w:val="24"/>
          <w:szCs w:val="24"/>
        </w:rPr>
        <w:t>：</w:t>
      </w:r>
      <w:r w:rsidR="00B7043D">
        <w:rPr>
          <w:rFonts w:ascii="宋体" w:hAnsi="宋体" w:cs="宋体" w:hint="eastAsia"/>
          <w:b/>
          <w:bCs/>
          <w:sz w:val="24"/>
          <w:szCs w:val="24"/>
        </w:rPr>
        <w:t>经贸学院新商科实验室软件</w:t>
      </w:r>
      <w:r>
        <w:rPr>
          <w:rFonts w:ascii="宋体" w:hAnsi="宋体" w:cs="宋体" w:hint="eastAsia"/>
          <w:b/>
          <w:bCs/>
          <w:sz w:val="24"/>
          <w:szCs w:val="24"/>
        </w:rPr>
        <w:t>参考参数文件</w:t>
      </w:r>
    </w:p>
    <w:p w14:paraId="7D8DF31B" w14:textId="1B898BF9" w:rsidR="00DB2790" w:rsidRPr="00B7043D" w:rsidRDefault="00B7043D">
      <w:pPr>
        <w:spacing w:line="360" w:lineRule="exact"/>
        <w:jc w:val="center"/>
        <w:rPr>
          <w:rFonts w:ascii="黑体" w:eastAsia="黑体" w:hAnsi="黑体" w:cs="宋体"/>
          <w:sz w:val="28"/>
          <w:szCs w:val="28"/>
        </w:rPr>
      </w:pPr>
      <w:r w:rsidRPr="00B7043D">
        <w:rPr>
          <w:rFonts w:ascii="黑体" w:eastAsia="黑体" w:hAnsi="黑体" w:cs="宋体" w:hint="eastAsia"/>
          <w:sz w:val="28"/>
          <w:szCs w:val="28"/>
          <w:shd w:val="clear" w:color="auto" w:fill="FFFFFF"/>
        </w:rPr>
        <w:t>包1：智慧供应链管理</w:t>
      </w:r>
      <w:r>
        <w:rPr>
          <w:rFonts w:ascii="黑体" w:eastAsia="黑体" w:hAnsi="黑体" w:cs="宋体" w:hint="eastAsia"/>
          <w:sz w:val="28"/>
          <w:szCs w:val="28"/>
          <w:shd w:val="clear" w:color="auto" w:fill="FFFFFF"/>
        </w:rPr>
        <w:t>平台</w:t>
      </w:r>
      <w:r w:rsidRPr="00B7043D">
        <w:rPr>
          <w:rFonts w:ascii="黑体" w:eastAsia="黑体" w:hAnsi="黑体" w:cs="宋体" w:hint="eastAsia"/>
          <w:sz w:val="28"/>
          <w:szCs w:val="28"/>
          <w:shd w:val="clear" w:color="auto" w:fill="FFFFFF"/>
        </w:rPr>
        <w:t>软件</w:t>
      </w:r>
      <w:r>
        <w:rPr>
          <w:rFonts w:ascii="黑体" w:eastAsia="黑体" w:hAnsi="黑体" w:cs="宋体" w:hint="eastAsia"/>
          <w:sz w:val="28"/>
          <w:szCs w:val="28"/>
          <w:shd w:val="clear" w:color="auto" w:fill="FFFFFF"/>
        </w:rPr>
        <w:t>参考参数</w:t>
      </w:r>
    </w:p>
    <w:tbl>
      <w:tblPr>
        <w:tblW w:w="4680" w:type="pct"/>
        <w:jc w:val="center"/>
        <w:tblLook w:val="04A0" w:firstRow="1" w:lastRow="0" w:firstColumn="1" w:lastColumn="0" w:noHBand="0" w:noVBand="1"/>
      </w:tblPr>
      <w:tblGrid>
        <w:gridCol w:w="1100"/>
        <w:gridCol w:w="6165"/>
        <w:gridCol w:w="712"/>
      </w:tblGrid>
      <w:tr w:rsidR="00DB2790" w14:paraId="7F28ED50" w14:textId="77777777">
        <w:trPr>
          <w:trHeight w:val="590"/>
          <w:jc w:val="center"/>
        </w:trPr>
        <w:tc>
          <w:tcPr>
            <w:tcW w:w="690" w:type="pct"/>
            <w:tcBorders>
              <w:top w:val="single" w:sz="4" w:space="0" w:color="000000"/>
              <w:left w:val="single" w:sz="4" w:space="0" w:color="000000"/>
              <w:bottom w:val="single" w:sz="4" w:space="0" w:color="000000"/>
              <w:right w:val="single" w:sz="4" w:space="0" w:color="000000"/>
            </w:tcBorders>
            <w:shd w:val="solid" w:color="FFFFFF" w:fill="BEBEBE"/>
            <w:tcMar>
              <w:top w:w="0" w:type="dxa"/>
              <w:left w:w="108" w:type="dxa"/>
              <w:bottom w:w="0" w:type="dxa"/>
              <w:right w:w="108" w:type="dxa"/>
            </w:tcMar>
            <w:vAlign w:val="center"/>
          </w:tcPr>
          <w:p w14:paraId="49B44FA4" w14:textId="77777777" w:rsidR="00DB2790" w:rsidRDefault="009C2917">
            <w:pPr>
              <w:shd w:val="solid" w:color="FFFFFF" w:fill="auto"/>
              <w:tabs>
                <w:tab w:val="left" w:pos="480"/>
              </w:tabs>
              <w:autoSpaceDN w:val="0"/>
              <w:spacing w:line="40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设备名称</w:t>
            </w:r>
          </w:p>
        </w:tc>
        <w:tc>
          <w:tcPr>
            <w:tcW w:w="3863" w:type="pct"/>
            <w:tcBorders>
              <w:top w:val="single" w:sz="4" w:space="0" w:color="000000"/>
              <w:left w:val="single" w:sz="4" w:space="0" w:color="000000"/>
              <w:bottom w:val="single" w:sz="4" w:space="0" w:color="000000"/>
              <w:right w:val="single" w:sz="4" w:space="0" w:color="000000"/>
            </w:tcBorders>
            <w:shd w:val="solid" w:color="FFFFFF" w:fill="BEBEBE"/>
            <w:tcMar>
              <w:top w:w="0" w:type="dxa"/>
              <w:left w:w="108" w:type="dxa"/>
              <w:bottom w:w="0" w:type="dxa"/>
              <w:right w:w="108" w:type="dxa"/>
            </w:tcMar>
            <w:vAlign w:val="center"/>
          </w:tcPr>
          <w:p w14:paraId="256011BC" w14:textId="77777777" w:rsidR="00DB2790" w:rsidRDefault="009C2917">
            <w:pPr>
              <w:shd w:val="solid" w:color="FFFFFF" w:fill="auto"/>
              <w:tabs>
                <w:tab w:val="left" w:pos="480"/>
              </w:tabs>
              <w:autoSpaceDN w:val="0"/>
              <w:spacing w:line="40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技术规格要求</w:t>
            </w:r>
          </w:p>
        </w:tc>
        <w:tc>
          <w:tcPr>
            <w:tcW w:w="446" w:type="pct"/>
            <w:tcBorders>
              <w:top w:val="single" w:sz="4" w:space="0" w:color="000000"/>
              <w:left w:val="single" w:sz="4" w:space="0" w:color="000000"/>
              <w:bottom w:val="single" w:sz="4" w:space="0" w:color="000000"/>
              <w:right w:val="single" w:sz="4" w:space="0" w:color="000000"/>
            </w:tcBorders>
            <w:shd w:val="solid" w:color="FFFFFF" w:fill="BEBEBE"/>
            <w:tcMar>
              <w:top w:w="0" w:type="dxa"/>
              <w:left w:w="108" w:type="dxa"/>
              <w:bottom w:w="0" w:type="dxa"/>
              <w:right w:w="108" w:type="dxa"/>
            </w:tcMar>
            <w:vAlign w:val="center"/>
          </w:tcPr>
          <w:p w14:paraId="719513E3" w14:textId="77777777" w:rsidR="00DB2790" w:rsidRDefault="009C2917">
            <w:pPr>
              <w:shd w:val="solid" w:color="FFFFFF" w:fill="auto"/>
              <w:tabs>
                <w:tab w:val="left" w:pos="480"/>
              </w:tabs>
              <w:autoSpaceDN w:val="0"/>
              <w:spacing w:line="40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数量</w:t>
            </w:r>
          </w:p>
        </w:tc>
      </w:tr>
      <w:tr w:rsidR="00DB2790" w14:paraId="6BE5400B" w14:textId="77777777">
        <w:trPr>
          <w:trHeight w:val="566"/>
          <w:jc w:val="center"/>
        </w:trPr>
        <w:tc>
          <w:tcPr>
            <w:tcW w:w="69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0250E05" w14:textId="436C7774" w:rsidR="00DB2790" w:rsidRDefault="000E0476">
            <w:pPr>
              <w:widowControl/>
              <w:spacing w:line="400" w:lineRule="exact"/>
              <w:jc w:val="center"/>
              <w:textAlignment w:val="center"/>
              <w:rPr>
                <w:rFonts w:ascii="宋体" w:hAnsi="宋体" w:cs="宋体"/>
                <w:szCs w:val="21"/>
                <w:shd w:val="clear" w:color="auto" w:fill="FFFFFF"/>
              </w:rPr>
            </w:pPr>
            <w:r>
              <w:rPr>
                <w:rFonts w:ascii="宋体" w:hAnsi="宋体" w:cs="宋体" w:hint="eastAsia"/>
                <w:szCs w:val="21"/>
                <w:shd w:val="clear" w:color="auto" w:fill="FFFFFF"/>
              </w:rPr>
              <w:t>包1：</w:t>
            </w:r>
            <w:r w:rsidR="009C2917">
              <w:rPr>
                <w:rFonts w:ascii="宋体" w:hAnsi="宋体" w:cs="宋体" w:hint="eastAsia"/>
                <w:szCs w:val="21"/>
                <w:shd w:val="clear" w:color="auto" w:fill="FFFFFF"/>
              </w:rPr>
              <w:t>智慧供应链管理课程软件</w:t>
            </w:r>
          </w:p>
        </w:tc>
        <w:tc>
          <w:tcPr>
            <w:tcW w:w="3863"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897CEA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一、教学内容要求</w:t>
            </w:r>
          </w:p>
          <w:p w14:paraId="42E09C2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 供应链管理系统调研</w:t>
            </w:r>
          </w:p>
          <w:p w14:paraId="3DD3BE8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（1）系统以三维立体虚拟仿真为呈现方式，还原国内32个省会与单列市城市布局。在虚拟城市中包括了商业区、居民区、开发区以及该城市代表性建筑,在单个城市内不同的</w:t>
            </w:r>
            <w:proofErr w:type="gramStart"/>
            <w:r>
              <w:rPr>
                <w:rStyle w:val="font11"/>
                <w:rFonts w:hint="default"/>
                <w:color w:val="auto"/>
                <w:sz w:val="21"/>
                <w:szCs w:val="21"/>
              </w:rPr>
              <w:t>可建筑</w:t>
            </w:r>
            <w:proofErr w:type="gramEnd"/>
            <w:r>
              <w:rPr>
                <w:rStyle w:val="font11"/>
                <w:rFonts w:hint="default"/>
                <w:color w:val="auto"/>
                <w:sz w:val="21"/>
                <w:szCs w:val="21"/>
              </w:rPr>
              <w:t>区域有不同的地价，系统可以单独显示或热力图来显示；</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7F409DD3"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（2）供应</w:t>
            </w:r>
            <w:proofErr w:type="gramStart"/>
            <w:r>
              <w:rPr>
                <w:rStyle w:val="font11"/>
                <w:rFonts w:hint="default"/>
                <w:color w:val="auto"/>
                <w:sz w:val="21"/>
                <w:szCs w:val="21"/>
              </w:rPr>
              <w:t>链商业</w:t>
            </w:r>
            <w:proofErr w:type="gramEnd"/>
            <w:r>
              <w:rPr>
                <w:rStyle w:val="font11"/>
                <w:rFonts w:hint="default"/>
                <w:color w:val="auto"/>
                <w:sz w:val="21"/>
                <w:szCs w:val="21"/>
              </w:rPr>
              <w:t>生态场景，系统提供制造商、分销商、零售商和物流服务商等行业经营，各行业企业相互进可合作交易或同业竞争。</w:t>
            </w:r>
          </w:p>
          <w:p w14:paraId="6CF3999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（3）供应链运营企业中包括：供应链战略、构建、运营、绩效与风险控制等内容模块。</w:t>
            </w:r>
          </w:p>
          <w:p w14:paraId="585926E0"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（4）供应</w:t>
            </w:r>
            <w:proofErr w:type="gramStart"/>
            <w:r>
              <w:rPr>
                <w:rStyle w:val="font11"/>
                <w:rFonts w:hint="default"/>
                <w:color w:val="auto"/>
                <w:sz w:val="21"/>
                <w:szCs w:val="21"/>
              </w:rPr>
              <w:t>链商业</w:t>
            </w:r>
            <w:proofErr w:type="gramEnd"/>
            <w:r>
              <w:rPr>
                <w:rStyle w:val="font11"/>
                <w:rFonts w:hint="default"/>
                <w:color w:val="auto"/>
                <w:sz w:val="21"/>
                <w:szCs w:val="21"/>
              </w:rPr>
              <w:t>生态市场信息发布功能，包括：供应商信息、产品基础信息、产品供需信息、城市发展指数、生产指导和市场运量需求信息等。</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6F354F8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（5）数据可视与分析功能，包括：净资产、投资回报率、市场占有率、准时交货率、库存周转率和运营成本等。</w:t>
            </w:r>
          </w:p>
          <w:p w14:paraId="6B395E1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（6）系统支持教师自主设置各项参数，包括市场环境、产品、生产、NPC、需求模型与物流服务等。</w:t>
            </w:r>
          </w:p>
          <w:p w14:paraId="12DC577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 供应链制造商运营管理</w:t>
            </w:r>
          </w:p>
          <w:p w14:paraId="2A14AE2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包含：教学任务，通过人与机对抗，掌握制造商供应链运营知识原理、技术与方法；沙盘模拟任务，通过人与人对抗，训练在市场竞争环境下灵活应用知识、方法与技术。具体功能包括：采购管理、生产管理、销售管理、库存管理和财务报表等；</w:t>
            </w:r>
          </w:p>
          <w:p w14:paraId="766AB96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（2）通过虚拟商业环境调研了解市场环境，发现商机；需求预测，根据案例进行计算预测；策略制定内容至少包括：选址、规模、供应商选择、采购方式选择、生产方式选择、库存管理策略制定、</w:t>
            </w:r>
            <w:r>
              <w:rPr>
                <w:rStyle w:val="font11"/>
                <w:rFonts w:hint="default"/>
                <w:color w:val="auto"/>
                <w:sz w:val="21"/>
                <w:szCs w:val="21"/>
              </w:rPr>
              <w:lastRenderedPageBreak/>
              <w:t>销售方式选择、定价方法和策略选择、</w:t>
            </w:r>
            <w:proofErr w:type="gramStart"/>
            <w:r>
              <w:rPr>
                <w:rStyle w:val="font11"/>
                <w:rFonts w:hint="default"/>
                <w:color w:val="auto"/>
                <w:sz w:val="21"/>
                <w:szCs w:val="21"/>
              </w:rPr>
              <w:t>物流商</w:t>
            </w:r>
            <w:proofErr w:type="gramEnd"/>
            <w:r>
              <w:rPr>
                <w:rStyle w:val="font11"/>
                <w:rFonts w:hint="default"/>
                <w:color w:val="auto"/>
                <w:sz w:val="21"/>
                <w:szCs w:val="21"/>
              </w:rPr>
              <w:t>的选择、原材料库容设定和成品库容设定等。</w:t>
            </w:r>
          </w:p>
          <w:p w14:paraId="77589CE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 供应链分销商运营管理</w:t>
            </w:r>
          </w:p>
          <w:p w14:paraId="1D894CE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包含：教学任务，通过人与机对抗，掌握分销商供应链运营知识原理、技术与方法；沙盘模拟任务，通过人与人对抗，训练在市场竞争环境下灵活应用知识、方法与技术。具体功能包括：采购管理、销售管理、库存管理和财务报表等；</w:t>
            </w:r>
          </w:p>
          <w:p w14:paraId="3758DA51"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（2）市场需求分析，支持需求预测方法：定性、定量、时间序列等；策略制定内容至少包括：选址、规模、供应商选择、采购方式选择、库存管理策略制定、销售方式选择、定价方法和策略选择和</w:t>
            </w:r>
            <w:proofErr w:type="gramStart"/>
            <w:r>
              <w:rPr>
                <w:rStyle w:val="font11"/>
                <w:rFonts w:hint="default"/>
                <w:color w:val="auto"/>
                <w:sz w:val="21"/>
                <w:szCs w:val="21"/>
              </w:rPr>
              <w:t>物流商</w:t>
            </w:r>
            <w:proofErr w:type="gramEnd"/>
            <w:r>
              <w:rPr>
                <w:rStyle w:val="font11"/>
                <w:rFonts w:hint="default"/>
                <w:color w:val="auto"/>
                <w:sz w:val="21"/>
                <w:szCs w:val="21"/>
              </w:rPr>
              <w:t>的选择等。</w:t>
            </w:r>
          </w:p>
          <w:p w14:paraId="66BC346F"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 供应链零售商运营管理</w:t>
            </w:r>
          </w:p>
          <w:p w14:paraId="5D346C73"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包含：教学任务，通过人与机对抗，掌握零售商供应链运营知识原理、技术与方法；沙盘模拟任务，通过人与人对抗，训练在市场竞争环境下灵活应用知识、方法与技术。具体功能包括：采购管理、销售管理、库存管理、企业运营分析等；</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3F3167B8"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（2）市场需求分析，支持定性预测与定量预测、短期预测与长期预测；策略制定内容至少包括：选址、规模、供应商选择、采购方式选择、库存管理策略制定、销售方式选择、定价方法和策略选择等。</w:t>
            </w:r>
          </w:p>
          <w:p w14:paraId="6564E5E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5. 供应链物流服务商运营管理</w:t>
            </w:r>
          </w:p>
          <w:p w14:paraId="6AD54DA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 系统包含：教学任务，通过人与机对抗，掌握物流服务商供应链运营知识原理、技术与方法；沙盘模拟任务，通过人与人对抗，训练在市场竞争环境下灵活应用知识、方法与技术。具体功能包括：物流设施与设备建设、仓储管理、运输管理、销售管理和财务报表等；</w:t>
            </w:r>
          </w:p>
          <w:p w14:paraId="1411AF81"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（2）支持物流中心网络布局规划；支持仓库选址功能；策略制定内容至少包括：选址、规模、设施设备的规划与采购、库存管理策略制定、销售方式选择、定价方法和策略选择、运输方式和策</w:t>
            </w:r>
            <w:r>
              <w:rPr>
                <w:rStyle w:val="font11"/>
                <w:rFonts w:hint="default"/>
                <w:color w:val="auto"/>
                <w:sz w:val="21"/>
                <w:szCs w:val="21"/>
              </w:rPr>
              <w:lastRenderedPageBreak/>
              <w:t>略的选择等。</w:t>
            </w:r>
          </w:p>
          <w:p w14:paraId="0586B09F"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5. 供应链协同运营管理</w:t>
            </w:r>
          </w:p>
          <w:p w14:paraId="1B32858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包含：教学任务，通过人与机对抗，掌握供应链协同运营知识原理、技术与方法；沙盘模拟任务，通过人与人对抗，训练在市场竞争环境下灵活应用知识、方法与技术。具体供应链协同管理功能：采购寻源、竞价协同、订单协同、生产协同、交货协同、物流协同、库存协同、销售与服务协同等；</w:t>
            </w:r>
          </w:p>
          <w:p w14:paraId="7C3A3821"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（2）支持供应</w:t>
            </w:r>
            <w:proofErr w:type="gramStart"/>
            <w:r>
              <w:rPr>
                <w:rStyle w:val="font11"/>
                <w:rFonts w:hint="default"/>
                <w:color w:val="auto"/>
                <w:sz w:val="21"/>
                <w:szCs w:val="21"/>
              </w:rPr>
              <w:t>链成员</w:t>
            </w:r>
            <w:proofErr w:type="gramEnd"/>
            <w:r>
              <w:rPr>
                <w:rStyle w:val="font11"/>
                <w:rFonts w:hint="default"/>
                <w:color w:val="auto"/>
                <w:sz w:val="21"/>
                <w:szCs w:val="21"/>
              </w:rPr>
              <w:t>自建或共建供应链协同平台（SCCP）；</w:t>
            </w:r>
          </w:p>
          <w:p w14:paraId="608835E2"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（3）支持供应</w:t>
            </w:r>
            <w:proofErr w:type="gramStart"/>
            <w:r>
              <w:rPr>
                <w:rStyle w:val="font11"/>
                <w:rFonts w:hint="default"/>
                <w:color w:val="auto"/>
                <w:sz w:val="21"/>
                <w:szCs w:val="21"/>
              </w:rPr>
              <w:t>链成员</w:t>
            </w:r>
            <w:proofErr w:type="gramEnd"/>
            <w:r>
              <w:rPr>
                <w:rStyle w:val="font11"/>
                <w:rFonts w:hint="default"/>
                <w:color w:val="auto"/>
                <w:sz w:val="21"/>
                <w:szCs w:val="21"/>
              </w:rPr>
              <w:t>设计并实施创新型供应链协同运作模式；</w:t>
            </w:r>
          </w:p>
          <w:p w14:paraId="64880E85"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（4）供应链协同平台支持供应</w:t>
            </w:r>
            <w:proofErr w:type="gramStart"/>
            <w:r>
              <w:rPr>
                <w:rStyle w:val="font11"/>
                <w:rFonts w:hint="default"/>
                <w:color w:val="auto"/>
                <w:sz w:val="21"/>
                <w:szCs w:val="21"/>
              </w:rPr>
              <w:t>链成员</w:t>
            </w:r>
            <w:proofErr w:type="gramEnd"/>
            <w:r>
              <w:rPr>
                <w:rStyle w:val="font11"/>
                <w:rFonts w:hint="default"/>
                <w:color w:val="auto"/>
                <w:sz w:val="21"/>
                <w:szCs w:val="21"/>
              </w:rPr>
              <w:t>企业扩充；</w:t>
            </w:r>
          </w:p>
          <w:p w14:paraId="52A1E1F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（5）基于供应链协同平台进行供应链可视化管理；</w:t>
            </w:r>
          </w:p>
          <w:p w14:paraId="27670F9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（6）供应市场、需求市场与供应</w:t>
            </w:r>
            <w:proofErr w:type="gramStart"/>
            <w:r>
              <w:rPr>
                <w:rStyle w:val="font11"/>
                <w:rFonts w:hint="default"/>
                <w:color w:val="auto"/>
                <w:sz w:val="21"/>
                <w:szCs w:val="21"/>
              </w:rPr>
              <w:t>链成员</w:t>
            </w:r>
            <w:proofErr w:type="gramEnd"/>
            <w:r>
              <w:rPr>
                <w:rStyle w:val="font11"/>
                <w:rFonts w:hint="default"/>
                <w:color w:val="auto"/>
                <w:sz w:val="21"/>
                <w:szCs w:val="21"/>
              </w:rPr>
              <w:t>企业关键信息实时共享；</w:t>
            </w:r>
          </w:p>
          <w:p w14:paraId="37CE9AB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6. 供应链运营管理实战</w:t>
            </w:r>
          </w:p>
          <w:p w14:paraId="0C11CCB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（1）系统提供AI功能，支持供应链运营管理“制造商”、 “分销商” 、“零售商”和 “物流服务商”为核心的企业独立运行，与AI进行合作，小组间进行竞争对抗；</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21E7AD2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（2）供应链实战推演支持小组方式进行，各小组根据市场信息判断选择不同行业经营，小组按市场原则进行交易或竞争，形成多个供应链。</w:t>
            </w:r>
          </w:p>
          <w:p w14:paraId="4FEB544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二、一体化教学功能要求</w:t>
            </w:r>
          </w:p>
          <w:p w14:paraId="120C8208"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1.教学活动设计，</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04E531C5"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教学活动形式包括：</w:t>
            </w:r>
          </w:p>
          <w:p w14:paraId="67B30345"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(1)课堂调查/投票：在课堂开始或课堂进行中，针对教学内容或学习预习/复习情况进行调研，根据调查结束进行精准教学。</w:t>
            </w:r>
          </w:p>
          <w:p w14:paraId="59914A7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(2)课堂测验：在课堂上针对学习掌握知识或技能进行随堂测验，测验形式灵活多样，可以电子答卷，也可以仿真技能作业。</w:t>
            </w:r>
          </w:p>
          <w:p w14:paraId="35E21C8F"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(3)课外作业/任务：课后作业在线布置，作业形式多样，包括知识调研、社会实践和模拟作业等。</w:t>
            </w:r>
          </w:p>
          <w:p w14:paraId="3E6E5A50"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lastRenderedPageBreak/>
              <w:t>(4)作业/作品提交：针对每一项课外作业进行管理，提交的形式多种，包括文档和压缩文件等。</w:t>
            </w:r>
          </w:p>
          <w:p w14:paraId="2A8B8A07"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2.支持资源类型</w:t>
            </w:r>
          </w:p>
          <w:p w14:paraId="463AF5A6"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(1)文本内容；</w:t>
            </w:r>
          </w:p>
          <w:p w14:paraId="5EEEC99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(2)课件：文档WORD\PPT\PDF，视频与音频文件，FLASH等；</w:t>
            </w:r>
          </w:p>
          <w:p w14:paraId="09B91328"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(3)外部链接；</w:t>
            </w:r>
          </w:p>
          <w:p w14:paraId="1C20A2D3"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(4)压缩包。</w:t>
            </w:r>
          </w:p>
          <w:p w14:paraId="2B134275"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3.考核与评价</w:t>
            </w:r>
          </w:p>
          <w:p w14:paraId="1CE95920"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(1)支持自评、小组评和教师评三种评价模式，支持仿真系统自动打分。使用智能评价算法保证分数评价的公平公正性。</w:t>
            </w:r>
          </w:p>
          <w:p w14:paraId="3F0CD33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(2)支持过程性与终结性考核模式。</w:t>
            </w:r>
          </w:p>
          <w:p w14:paraId="6A0F3CA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(3)成绩评价：作业得分、作品得分、测验得分、仿真得分以及综合得分。</w:t>
            </w:r>
          </w:p>
          <w:p w14:paraId="65975099"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4.教学资源</w:t>
            </w:r>
          </w:p>
          <w:p w14:paraId="78FBEDA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(1)视频资源，包含物流作业流程，管理技能技巧；</w:t>
            </w:r>
          </w:p>
          <w:p w14:paraId="73D9D57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(2)知识链接，包括对应理论知识及应用内容、管理技能总结以及分析工具应用等技能拓展链接；</w:t>
            </w:r>
          </w:p>
          <w:p w14:paraId="06E04647"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(3)考核测验题库，包括知识链接、课堂互动以及课外测验题目；</w:t>
            </w:r>
          </w:p>
          <w:p w14:paraId="64F4BCE0"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(4)方案设计模版库。</w:t>
            </w:r>
          </w:p>
          <w:p w14:paraId="1BFEC83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5.统计分析</w:t>
            </w:r>
          </w:p>
          <w:p w14:paraId="18540D4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(1)分类权重设计：理论与实践</w:t>
            </w:r>
          </w:p>
          <w:p w14:paraId="6B8EE73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(2)成线分析：分数段分析、分数等级分析、能力诊断与反馈和排行榜。</w:t>
            </w:r>
          </w:p>
          <w:p w14:paraId="6449E5B3"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(3)对测验完成度错误率、易错、难点进行分析，对学生仿真任务的各种能力进行评测分析。</w:t>
            </w:r>
          </w:p>
          <w:p w14:paraId="01FDFC71"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6.题库管理</w:t>
            </w:r>
          </w:p>
          <w:p w14:paraId="07CA2A8F"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lastRenderedPageBreak/>
              <w:t>题库支持常见的诸如单选、多选、判断、连线、排序、表格与填空等题型。题库支持多种规则的</w:t>
            </w:r>
            <w:proofErr w:type="gramStart"/>
            <w:r>
              <w:rPr>
                <w:rStyle w:val="font11"/>
                <w:rFonts w:hint="default"/>
                <w:color w:val="auto"/>
                <w:sz w:val="21"/>
                <w:szCs w:val="21"/>
              </w:rPr>
              <w:t>抽取组卷</w:t>
            </w:r>
            <w:proofErr w:type="gramEnd"/>
            <w:r>
              <w:rPr>
                <w:rStyle w:val="font11"/>
                <w:rFonts w:hint="default"/>
                <w:color w:val="auto"/>
                <w:sz w:val="21"/>
                <w:szCs w:val="21"/>
              </w:rPr>
              <w:t>。题库可以关联知识点，方便教师组卷。</w:t>
            </w:r>
          </w:p>
          <w:p w14:paraId="71CF6992"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7.教学步骤管理</w:t>
            </w:r>
          </w:p>
          <w:p w14:paraId="3D11EAA9"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课程教学实施的主要采取“项目导向，任务驱动”的方法。过程包括如下：</w:t>
            </w:r>
          </w:p>
          <w:p w14:paraId="73641DD9"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(1)任务描述：主要说明</w:t>
            </w:r>
            <w:proofErr w:type="gramStart"/>
            <w:r>
              <w:rPr>
                <w:rStyle w:val="font11"/>
                <w:rFonts w:hint="default"/>
                <w:color w:val="auto"/>
                <w:sz w:val="21"/>
                <w:szCs w:val="21"/>
              </w:rPr>
              <w:t>本任务</w:t>
            </w:r>
            <w:proofErr w:type="gramEnd"/>
            <w:r>
              <w:rPr>
                <w:rStyle w:val="font11"/>
                <w:rFonts w:hint="default"/>
                <w:color w:val="auto"/>
                <w:sz w:val="21"/>
                <w:szCs w:val="21"/>
              </w:rPr>
              <w:t>的内容要求和方法要求；</w:t>
            </w:r>
          </w:p>
          <w:p w14:paraId="62DA0078"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(2)知识与技能：主要讲解完成任务所需要的相关理论知识与技术应用方法等；</w:t>
            </w:r>
          </w:p>
          <w:p w14:paraId="6050F87F"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(3)方案设计与实施：通过对任务分析，数据运算等方法进行制定方案设计，并根据方案进行仿真模拟实施。</w:t>
            </w:r>
          </w:p>
          <w:p w14:paraId="1D5A1879"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(4)评价总结：教师依据方案设计（或方案实施）评价标准对学生强化训练的结果进行点评，学生对任务完成情况进行总结，形成总结报告。</w:t>
            </w:r>
          </w:p>
          <w:p w14:paraId="2469A8D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8.职业技能测评（</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047FBDA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(1)根据COMET职业能力测评模型，关注职业效度，以典型工作任务作为考题，对学习者功能性能力、过程能力与设计能力等方面进行评价；</w:t>
            </w:r>
          </w:p>
          <w:p w14:paraId="339BF003"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(2)测评覆盖过程性与终结性考核；</w:t>
            </w:r>
          </w:p>
          <w:p w14:paraId="005360FC"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(3)测评类型包括测验、作业、作品、方案设计、仿真实施等；</w:t>
            </w:r>
          </w:p>
          <w:p w14:paraId="19BC5860"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(4)系统支持导出测评报告。</w:t>
            </w:r>
          </w:p>
          <w:p w14:paraId="69971086"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9.跨平台</w:t>
            </w:r>
          </w:p>
          <w:p w14:paraId="6361CEF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支持跨平台多种系统平台下直接访问， 支持windows 平台网页访问，IOS、Android 手机、pad 浏览器登陆教学平台应用访问。</w:t>
            </w:r>
          </w:p>
          <w:p w14:paraId="3A4E7197"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10.仿真评分成绩与设定</w:t>
            </w:r>
          </w:p>
          <w:p w14:paraId="6E6871B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(1)仿真评分由六大供应链绩效指标组成，分别为：净资产、市场占有率、投资回报率、准时交货率、库存周转率、运营成本。要求每个行业可以单独进行设置。</w:t>
            </w:r>
            <w:proofErr w:type="gramStart"/>
            <w:r>
              <w:rPr>
                <w:rStyle w:val="font11"/>
                <w:rFonts w:hint="default"/>
                <w:color w:val="auto"/>
                <w:sz w:val="21"/>
                <w:szCs w:val="21"/>
              </w:rPr>
              <w:t>须现场</w:t>
            </w:r>
            <w:proofErr w:type="gramEnd"/>
            <w:r>
              <w:rPr>
                <w:rStyle w:val="font11"/>
                <w:rFonts w:hint="default"/>
                <w:color w:val="auto"/>
                <w:sz w:val="21"/>
                <w:szCs w:val="21"/>
              </w:rPr>
              <w:t>演示</w:t>
            </w:r>
          </w:p>
          <w:p w14:paraId="37E04F3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lastRenderedPageBreak/>
              <w:t>(2)权重设定：六大绩效指标，权重可调整；</w:t>
            </w:r>
          </w:p>
          <w:p w14:paraId="334C4FBE"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(3)报表设定：根据仿真任务侧重点选择导出运营分析报告。</w:t>
            </w:r>
          </w:p>
          <w:p w14:paraId="119C068A"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11．仿真任务编辑</w:t>
            </w:r>
          </w:p>
          <w:p w14:paraId="29B39FCB"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(1)新建与修改教学任务，要求可以设定小组或单人任务；</w:t>
            </w:r>
          </w:p>
          <w:p w14:paraId="6B060968"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(2)要求可以设定特定市场需求模型；</w:t>
            </w:r>
          </w:p>
          <w:p w14:paraId="61A3D2BD"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(3)要求可以设定特定产品生命周期；</w:t>
            </w:r>
          </w:p>
          <w:p w14:paraId="64D89584"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(4)要求可以设定任务运营时长和速度。</w:t>
            </w:r>
          </w:p>
          <w:p w14:paraId="4A424749" w14:textId="77777777" w:rsidR="00DB2790" w:rsidRDefault="009C2917">
            <w:pPr>
              <w:widowControl/>
              <w:spacing w:line="400" w:lineRule="exact"/>
              <w:jc w:val="left"/>
              <w:textAlignment w:val="center"/>
              <w:rPr>
                <w:rStyle w:val="font11"/>
                <w:rFonts w:hint="default"/>
                <w:color w:val="auto"/>
                <w:sz w:val="21"/>
                <w:szCs w:val="21"/>
              </w:rPr>
            </w:pPr>
            <w:r>
              <w:rPr>
                <w:rStyle w:val="font11"/>
                <w:rFonts w:hint="default"/>
                <w:color w:val="auto"/>
                <w:sz w:val="21"/>
                <w:szCs w:val="21"/>
              </w:rPr>
              <w:t>12.同时在线并发数80人以上。</w:t>
            </w:r>
          </w:p>
          <w:p w14:paraId="3251E386" w14:textId="267BF856" w:rsidR="00B7043D" w:rsidRDefault="00B7043D">
            <w:pPr>
              <w:widowControl/>
              <w:spacing w:line="400" w:lineRule="exact"/>
              <w:jc w:val="left"/>
              <w:textAlignment w:val="center"/>
              <w:rPr>
                <w:rStyle w:val="font11"/>
                <w:rFonts w:hint="default"/>
                <w:color w:val="auto"/>
                <w:sz w:val="21"/>
                <w:szCs w:val="21"/>
              </w:rPr>
            </w:pPr>
          </w:p>
          <w:p w14:paraId="005C6E32" w14:textId="3D86411E" w:rsidR="00B7043D" w:rsidRPr="005B74D2" w:rsidRDefault="00B7043D" w:rsidP="00B7043D">
            <w:pPr>
              <w:snapToGrid w:val="0"/>
              <w:spacing w:line="400" w:lineRule="exact"/>
              <w:jc w:val="left"/>
              <w:rPr>
                <w:rFonts w:ascii="宋体" w:hAnsi="宋体" w:cs="宋体"/>
                <w:bCs/>
                <w:szCs w:val="21"/>
              </w:rPr>
            </w:pPr>
            <w:r>
              <w:rPr>
                <w:rFonts w:ascii="宋体" w:hAnsi="宋体" w:cs="宋体" w:hint="eastAsia"/>
                <w:bCs/>
                <w:szCs w:val="21"/>
              </w:rPr>
              <w:t>附加服务：供应商应具备丰富的</w:t>
            </w:r>
            <w:r w:rsidRPr="00411912">
              <w:rPr>
                <w:rFonts w:ascii="宋体" w:hAnsi="宋体" w:cs="宋体" w:hint="eastAsia"/>
                <w:b/>
                <w:szCs w:val="21"/>
                <w:u w:val="single"/>
              </w:rPr>
              <w:t>校企产学研合作</w:t>
            </w:r>
            <w:r>
              <w:rPr>
                <w:rFonts w:ascii="宋体" w:hAnsi="宋体" w:cs="宋体" w:hint="eastAsia"/>
                <w:b/>
                <w:szCs w:val="21"/>
                <w:u w:val="single"/>
              </w:rPr>
              <w:t>经验</w:t>
            </w:r>
            <w:r w:rsidRPr="00411912">
              <w:rPr>
                <w:rFonts w:ascii="宋体" w:hAnsi="宋体" w:cs="宋体" w:hint="eastAsia"/>
                <w:b/>
                <w:szCs w:val="21"/>
                <w:u w:val="single"/>
              </w:rPr>
              <w:t>，并能助力省级、国家级一流专业</w:t>
            </w:r>
            <w:r>
              <w:rPr>
                <w:rFonts w:ascii="宋体" w:hAnsi="宋体" w:cs="宋体" w:hint="eastAsia"/>
                <w:b/>
                <w:szCs w:val="21"/>
                <w:u w:val="single"/>
              </w:rPr>
              <w:t>与</w:t>
            </w:r>
            <w:r w:rsidRPr="00411912">
              <w:rPr>
                <w:rFonts w:ascii="宋体" w:hAnsi="宋体" w:cs="宋体" w:hint="eastAsia"/>
                <w:b/>
                <w:szCs w:val="21"/>
                <w:u w:val="single"/>
              </w:rPr>
              <w:t>一流课程</w:t>
            </w:r>
            <w:r>
              <w:rPr>
                <w:rFonts w:ascii="宋体" w:hAnsi="宋体" w:cs="宋体" w:hint="eastAsia"/>
                <w:b/>
                <w:szCs w:val="21"/>
                <w:u w:val="single"/>
              </w:rPr>
              <w:t>建设与申报</w:t>
            </w:r>
            <w:r>
              <w:rPr>
                <w:rFonts w:ascii="宋体" w:hAnsi="宋体" w:cs="宋体" w:hint="eastAsia"/>
                <w:b/>
                <w:szCs w:val="21"/>
                <w:u w:val="single"/>
              </w:rPr>
              <w:t>，</w:t>
            </w:r>
            <w:r>
              <w:rPr>
                <w:rFonts w:ascii="宋体" w:hAnsi="宋体" w:cs="宋体" w:hint="eastAsia"/>
                <w:b/>
                <w:szCs w:val="21"/>
                <w:u w:val="single"/>
              </w:rPr>
              <w:t>并且有优质的国家级竞赛资源</w:t>
            </w:r>
            <w:r w:rsidRPr="00411912">
              <w:rPr>
                <w:rFonts w:ascii="宋体" w:hAnsi="宋体" w:cs="宋体" w:hint="eastAsia"/>
                <w:b/>
                <w:szCs w:val="21"/>
                <w:u w:val="single"/>
              </w:rPr>
              <w:t>。</w:t>
            </w:r>
          </w:p>
          <w:p w14:paraId="2AE08CED" w14:textId="77777777" w:rsidR="00B7043D" w:rsidRPr="00B7043D" w:rsidRDefault="00B7043D">
            <w:pPr>
              <w:widowControl/>
              <w:spacing w:line="400" w:lineRule="exact"/>
              <w:jc w:val="left"/>
              <w:textAlignment w:val="center"/>
              <w:rPr>
                <w:rStyle w:val="font11"/>
                <w:rFonts w:hint="default"/>
                <w:color w:val="auto"/>
                <w:sz w:val="21"/>
                <w:szCs w:val="21"/>
              </w:rPr>
            </w:pPr>
          </w:p>
          <w:p w14:paraId="63ECE8A1" w14:textId="0A925556" w:rsidR="00B7043D" w:rsidRDefault="00B7043D">
            <w:pPr>
              <w:widowControl/>
              <w:spacing w:line="400" w:lineRule="exact"/>
              <w:jc w:val="left"/>
              <w:textAlignment w:val="center"/>
              <w:rPr>
                <w:rFonts w:ascii="宋体" w:hAnsi="宋体" w:cs="宋体" w:hint="eastAsia"/>
                <w:szCs w:val="21"/>
              </w:rPr>
            </w:pPr>
          </w:p>
        </w:tc>
        <w:tc>
          <w:tcPr>
            <w:tcW w:w="44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2A5561D" w14:textId="77777777" w:rsidR="00DB2790" w:rsidRDefault="009C2917">
            <w:pPr>
              <w:spacing w:line="400" w:lineRule="exact"/>
              <w:jc w:val="center"/>
              <w:textAlignment w:val="center"/>
              <w:rPr>
                <w:rFonts w:ascii="宋体" w:hAnsi="宋体" w:cs="宋体"/>
                <w:szCs w:val="21"/>
                <w:shd w:val="clear" w:color="auto" w:fill="FFFFFF"/>
              </w:rPr>
            </w:pPr>
            <w:r>
              <w:rPr>
                <w:rFonts w:ascii="宋体" w:hAnsi="宋体" w:cs="宋体" w:hint="eastAsia"/>
                <w:szCs w:val="21"/>
              </w:rPr>
              <w:lastRenderedPageBreak/>
              <w:t>1套</w:t>
            </w:r>
          </w:p>
        </w:tc>
      </w:tr>
    </w:tbl>
    <w:p w14:paraId="54D6D7F6" w14:textId="77777777" w:rsidR="00DB2790" w:rsidRDefault="00DB2790">
      <w:pPr>
        <w:spacing w:line="400" w:lineRule="exact"/>
        <w:jc w:val="center"/>
        <w:rPr>
          <w:rFonts w:ascii="仿宋" w:eastAsia="仿宋" w:hAnsi="仿宋" w:cs="宋体"/>
          <w:b/>
          <w:bCs/>
          <w:kern w:val="0"/>
          <w:sz w:val="30"/>
          <w:szCs w:val="30"/>
        </w:rPr>
      </w:pPr>
    </w:p>
    <w:p w14:paraId="4B7765EB" w14:textId="77777777" w:rsidR="00411912" w:rsidRDefault="00411912">
      <w:pPr>
        <w:spacing w:line="400" w:lineRule="exact"/>
        <w:jc w:val="center"/>
        <w:rPr>
          <w:rFonts w:ascii="仿宋" w:eastAsia="仿宋" w:hAnsi="仿宋" w:cs="宋体"/>
          <w:b/>
          <w:bCs/>
          <w:kern w:val="0"/>
          <w:sz w:val="30"/>
          <w:szCs w:val="30"/>
        </w:rPr>
      </w:pPr>
    </w:p>
    <w:p w14:paraId="62A7BD86" w14:textId="77777777" w:rsidR="00411912" w:rsidRDefault="00411912">
      <w:pPr>
        <w:spacing w:line="400" w:lineRule="exact"/>
        <w:jc w:val="center"/>
        <w:rPr>
          <w:rFonts w:ascii="仿宋" w:eastAsia="仿宋" w:hAnsi="仿宋" w:cs="宋体"/>
          <w:b/>
          <w:bCs/>
          <w:kern w:val="0"/>
          <w:sz w:val="30"/>
          <w:szCs w:val="30"/>
        </w:rPr>
      </w:pPr>
    </w:p>
    <w:p w14:paraId="2C39B1DD" w14:textId="77777777" w:rsidR="00411912" w:rsidRDefault="00411912">
      <w:pPr>
        <w:spacing w:line="400" w:lineRule="exact"/>
        <w:jc w:val="center"/>
        <w:rPr>
          <w:rFonts w:ascii="仿宋" w:eastAsia="仿宋" w:hAnsi="仿宋" w:cs="宋体"/>
          <w:b/>
          <w:bCs/>
          <w:kern w:val="0"/>
          <w:sz w:val="30"/>
          <w:szCs w:val="30"/>
        </w:rPr>
      </w:pPr>
    </w:p>
    <w:p w14:paraId="2C90B9AE" w14:textId="77777777" w:rsidR="00411912" w:rsidRDefault="00411912">
      <w:pPr>
        <w:spacing w:line="400" w:lineRule="exact"/>
        <w:jc w:val="center"/>
        <w:rPr>
          <w:rFonts w:ascii="仿宋" w:eastAsia="仿宋" w:hAnsi="仿宋" w:cs="宋体"/>
          <w:b/>
          <w:bCs/>
          <w:kern w:val="0"/>
          <w:sz w:val="30"/>
          <w:szCs w:val="30"/>
        </w:rPr>
      </w:pPr>
    </w:p>
    <w:p w14:paraId="19610362" w14:textId="77777777" w:rsidR="00411912" w:rsidRDefault="00411912">
      <w:pPr>
        <w:spacing w:line="400" w:lineRule="exact"/>
        <w:jc w:val="center"/>
        <w:rPr>
          <w:rFonts w:ascii="仿宋" w:eastAsia="仿宋" w:hAnsi="仿宋" w:cs="宋体"/>
          <w:b/>
          <w:bCs/>
          <w:kern w:val="0"/>
          <w:sz w:val="30"/>
          <w:szCs w:val="30"/>
        </w:rPr>
      </w:pPr>
    </w:p>
    <w:p w14:paraId="522D73DD" w14:textId="77777777" w:rsidR="00411912" w:rsidRDefault="00411912">
      <w:pPr>
        <w:spacing w:line="400" w:lineRule="exact"/>
        <w:jc w:val="center"/>
        <w:rPr>
          <w:rFonts w:ascii="仿宋" w:eastAsia="仿宋" w:hAnsi="仿宋" w:cs="宋体"/>
          <w:b/>
          <w:bCs/>
          <w:kern w:val="0"/>
          <w:sz w:val="30"/>
          <w:szCs w:val="30"/>
        </w:rPr>
      </w:pPr>
    </w:p>
    <w:p w14:paraId="2D8447CD" w14:textId="77777777" w:rsidR="00411912" w:rsidRDefault="00411912">
      <w:pPr>
        <w:spacing w:line="400" w:lineRule="exact"/>
        <w:jc w:val="center"/>
        <w:rPr>
          <w:rFonts w:ascii="仿宋" w:eastAsia="仿宋" w:hAnsi="仿宋" w:cs="宋体"/>
          <w:b/>
          <w:bCs/>
          <w:kern w:val="0"/>
          <w:sz w:val="30"/>
          <w:szCs w:val="30"/>
        </w:rPr>
      </w:pPr>
    </w:p>
    <w:p w14:paraId="4B61CB77" w14:textId="77777777" w:rsidR="00411912" w:rsidRDefault="00411912">
      <w:pPr>
        <w:spacing w:line="400" w:lineRule="exact"/>
        <w:jc w:val="center"/>
        <w:rPr>
          <w:rFonts w:ascii="仿宋" w:eastAsia="仿宋" w:hAnsi="仿宋" w:cs="宋体"/>
          <w:b/>
          <w:bCs/>
          <w:kern w:val="0"/>
          <w:sz w:val="30"/>
          <w:szCs w:val="30"/>
        </w:rPr>
      </w:pPr>
    </w:p>
    <w:p w14:paraId="5A973D0E" w14:textId="77777777" w:rsidR="00411912" w:rsidRDefault="00411912">
      <w:pPr>
        <w:spacing w:line="400" w:lineRule="exact"/>
        <w:jc w:val="center"/>
        <w:rPr>
          <w:rFonts w:ascii="仿宋" w:eastAsia="仿宋" w:hAnsi="仿宋" w:cs="宋体"/>
          <w:b/>
          <w:bCs/>
          <w:kern w:val="0"/>
          <w:sz w:val="30"/>
          <w:szCs w:val="30"/>
        </w:rPr>
      </w:pPr>
    </w:p>
    <w:p w14:paraId="7557A47E" w14:textId="77777777" w:rsidR="00411912" w:rsidRDefault="00411912">
      <w:pPr>
        <w:spacing w:line="400" w:lineRule="exact"/>
        <w:jc w:val="center"/>
        <w:rPr>
          <w:rFonts w:ascii="仿宋" w:eastAsia="仿宋" w:hAnsi="仿宋" w:cs="宋体"/>
          <w:b/>
          <w:bCs/>
          <w:kern w:val="0"/>
          <w:sz w:val="30"/>
          <w:szCs w:val="30"/>
        </w:rPr>
      </w:pPr>
    </w:p>
    <w:p w14:paraId="5127DCD8" w14:textId="29542D06" w:rsidR="00DB2790" w:rsidRPr="00B65103" w:rsidRDefault="00411912">
      <w:pPr>
        <w:spacing w:line="400" w:lineRule="exact"/>
        <w:jc w:val="center"/>
        <w:rPr>
          <w:rFonts w:ascii="黑体" w:eastAsia="黑体" w:hAnsi="黑体" w:cs="宋体"/>
          <w:kern w:val="0"/>
          <w:sz w:val="28"/>
          <w:szCs w:val="28"/>
        </w:rPr>
      </w:pPr>
      <w:r w:rsidRPr="00B65103">
        <w:rPr>
          <w:rFonts w:ascii="黑体" w:eastAsia="黑体" w:hAnsi="黑体" w:cs="宋体" w:hint="eastAsia"/>
          <w:kern w:val="0"/>
          <w:sz w:val="28"/>
          <w:szCs w:val="28"/>
        </w:rPr>
        <w:lastRenderedPageBreak/>
        <w:t>包2：</w:t>
      </w:r>
      <w:r w:rsidR="009C2917" w:rsidRPr="00B65103">
        <w:rPr>
          <w:rFonts w:ascii="黑体" w:eastAsia="黑体" w:hAnsi="黑体" w:cs="宋体" w:hint="eastAsia"/>
          <w:kern w:val="0"/>
          <w:sz w:val="28"/>
          <w:szCs w:val="28"/>
        </w:rPr>
        <w:t>互联网+国际贸易综合技能</w:t>
      </w:r>
      <w:proofErr w:type="gramStart"/>
      <w:r w:rsidR="009C2917" w:rsidRPr="00B65103">
        <w:rPr>
          <w:rFonts w:ascii="黑体" w:eastAsia="黑体" w:hAnsi="黑体" w:cs="宋体" w:hint="eastAsia"/>
          <w:kern w:val="0"/>
          <w:sz w:val="28"/>
          <w:szCs w:val="28"/>
        </w:rPr>
        <w:t>实训与竞赛</w:t>
      </w:r>
      <w:proofErr w:type="gramEnd"/>
      <w:r w:rsidR="009C2917" w:rsidRPr="00B65103">
        <w:rPr>
          <w:rFonts w:ascii="黑体" w:eastAsia="黑体" w:hAnsi="黑体" w:cs="宋体" w:hint="eastAsia"/>
          <w:kern w:val="0"/>
          <w:sz w:val="28"/>
          <w:szCs w:val="28"/>
        </w:rPr>
        <w:t>平台参考参数</w:t>
      </w:r>
    </w:p>
    <w:p w14:paraId="01503A91" w14:textId="77777777" w:rsidR="00DB2790" w:rsidRDefault="009C2917">
      <w:pPr>
        <w:spacing w:line="400" w:lineRule="exact"/>
        <w:jc w:val="left"/>
        <w:rPr>
          <w:rFonts w:ascii="宋体" w:hAnsi="宋体" w:cs="宋体"/>
          <w:szCs w:val="21"/>
        </w:rPr>
      </w:pPr>
      <w:r>
        <w:rPr>
          <w:rFonts w:ascii="宋体" w:hAnsi="宋体" w:cs="宋体"/>
          <w:szCs w:val="21"/>
        </w:rPr>
        <w:t>1.互联网+国际贸易仿真平台根据相关的国际贸易法律与惯例，结合我国的实际情况与国际贸易实践，以进、出口贸易的基本过程为主线，以模拟设定的具体进出口商品交易作背景，强化进出口贸易中业务函电的草拟、商品价格的核算、交易条件的磋商、买卖合同的签订、进出口货物的托运订舱、报验通关、信用证的审核与修改以及贸易文件制作和审核等主要业务操作技能。</w:t>
      </w:r>
    </w:p>
    <w:p w14:paraId="7DE375F5" w14:textId="77777777" w:rsidR="00DB2790" w:rsidRDefault="009C2917">
      <w:pPr>
        <w:spacing w:line="400" w:lineRule="exact"/>
        <w:jc w:val="left"/>
        <w:rPr>
          <w:rFonts w:ascii="宋体" w:hAnsi="宋体" w:cs="宋体"/>
          <w:szCs w:val="21"/>
        </w:rPr>
      </w:pPr>
      <w:r>
        <w:rPr>
          <w:rFonts w:ascii="宋体" w:hAnsi="宋体" w:cs="宋体"/>
          <w:szCs w:val="21"/>
        </w:rPr>
        <w:t>2.系统内置选课系统，教师在教师端可以同时发布多个课程，课程列表中需要提供课程名称，课程简介，课程的起止时间，开课老师，课程密码等信息，学生在学生端自行选择需要的课程加入即可。学生可以同时加入多个课程。要求提供软件该功能截图打印加盖开发商公章，并且提供该功能现场演示。</w:t>
      </w:r>
    </w:p>
    <w:p w14:paraId="1A313B6F" w14:textId="77777777" w:rsidR="00DB2790" w:rsidRDefault="009C2917">
      <w:pPr>
        <w:spacing w:line="400" w:lineRule="exact"/>
        <w:jc w:val="left"/>
        <w:rPr>
          <w:rFonts w:ascii="宋体" w:hAnsi="宋体" w:cs="宋体"/>
          <w:szCs w:val="21"/>
        </w:rPr>
      </w:pPr>
      <w:r>
        <w:rPr>
          <w:rFonts w:ascii="宋体" w:hAnsi="宋体" w:cs="宋体"/>
          <w:szCs w:val="21"/>
        </w:rPr>
        <w:t>3.个人中心，学生在个人中心可以对个人资料进行核对及编辑，可以修改账号密码。</w:t>
      </w:r>
    </w:p>
    <w:p w14:paraId="6DC1C0E7" w14:textId="77777777" w:rsidR="00DB2790" w:rsidRDefault="009C2917">
      <w:pPr>
        <w:spacing w:line="400" w:lineRule="exact"/>
        <w:jc w:val="left"/>
        <w:rPr>
          <w:rFonts w:ascii="宋体" w:hAnsi="宋体" w:cs="宋体"/>
          <w:szCs w:val="21"/>
        </w:rPr>
      </w:pPr>
      <w:r>
        <w:rPr>
          <w:rFonts w:ascii="宋体" w:hAnsi="宋体" w:cs="宋体"/>
          <w:szCs w:val="21"/>
        </w:rPr>
        <w:t>4.系统分为多人同步在线操作、多人协作共同操作。要求提供软件该功能截图打印加盖开发商公章，并且提供该功能现场演示。</w:t>
      </w:r>
    </w:p>
    <w:p w14:paraId="3D1244DF" w14:textId="77777777" w:rsidR="00DB2790" w:rsidRDefault="009C2917">
      <w:pPr>
        <w:spacing w:line="400" w:lineRule="exact"/>
        <w:jc w:val="left"/>
        <w:rPr>
          <w:rFonts w:ascii="宋体" w:hAnsi="宋体" w:cs="宋体"/>
          <w:szCs w:val="21"/>
        </w:rPr>
      </w:pPr>
      <w:r>
        <w:rPr>
          <w:rFonts w:ascii="宋体" w:hAnsi="宋体" w:cs="宋体"/>
          <w:szCs w:val="21"/>
        </w:rPr>
        <w:t>5.系统需提供贸易公司信息，信息至少包含中英文公司全称，中英文公司简称，所属国家，企业法人，开户行，银行账号、银行地址、单位代码、海关代码、报检登记号、社会信用代码、电话、传真、公司成员、公司资质文件。公司注册成功后，系统自动生成《加工贸易企业经营情况及生产能力证明》和《对外贸易经营者备案登记》，要求提供软件该功能截图打印加盖开发商公章，并且提供该功能现场演示。</w:t>
      </w:r>
    </w:p>
    <w:p w14:paraId="00E8E8AC" w14:textId="77777777" w:rsidR="00DB2790" w:rsidRDefault="009C2917">
      <w:pPr>
        <w:spacing w:line="400" w:lineRule="exact"/>
        <w:jc w:val="left"/>
        <w:rPr>
          <w:rFonts w:ascii="宋体" w:hAnsi="宋体" w:cs="宋体"/>
          <w:szCs w:val="21"/>
        </w:rPr>
      </w:pPr>
      <w:r>
        <w:rPr>
          <w:rFonts w:ascii="宋体" w:hAnsi="宋体" w:cs="宋体"/>
          <w:szCs w:val="21"/>
        </w:rPr>
        <w:t>6.需提供商品查询系统，系统内置一个动态的市场环境，包含丰富的产品库内置不少于250种商品，商品类别包含一般货物，加工贸易产品（包括原料和成品），科教用品，残疾人用品，暂准进出境产品。产品库的产品根据学生注册公司时所选择的国家进行匹配，软件提供“可采购商品”查询功能，学生可以快速搜索出本国工厂可以生产的产品进行贸易。系统提供产品的采购价和售出价（市场价）。要求提供软件该功能截图打印加盖开发商公章，并且提供该功能现场演示。</w:t>
      </w:r>
    </w:p>
    <w:p w14:paraId="0232B0CE" w14:textId="77777777" w:rsidR="00DB2790" w:rsidRDefault="009C2917">
      <w:pPr>
        <w:spacing w:line="400" w:lineRule="exact"/>
        <w:jc w:val="left"/>
        <w:rPr>
          <w:rFonts w:ascii="宋体" w:hAnsi="宋体" w:cs="宋体"/>
          <w:szCs w:val="21"/>
        </w:rPr>
      </w:pPr>
      <w:r>
        <w:rPr>
          <w:rFonts w:ascii="宋体" w:hAnsi="宋体" w:cs="宋体"/>
          <w:szCs w:val="21"/>
        </w:rPr>
        <w:t>7.产品库中关于产品的信息，至少提供商品编号，货物类型，商品名称（中文），商品名称（英文），产品图片，销售单位，规格型号，包装种类，包装单位，包装单位和销售单位的换算关系，毛重，净重，体积，运输说明，CIQ代码，检验检疫类别，检验检疫类目，HS编码，海关监管条件，法定单位，商品价格。要求提供软件该功能截图打印加盖开发商公章，并且提供该功能现场演示。</w:t>
      </w:r>
    </w:p>
    <w:p w14:paraId="6DB589A7" w14:textId="77777777" w:rsidR="00DB2790" w:rsidRDefault="009C2917">
      <w:pPr>
        <w:spacing w:line="400" w:lineRule="exact"/>
        <w:jc w:val="left"/>
        <w:rPr>
          <w:rFonts w:ascii="宋体" w:hAnsi="宋体" w:cs="宋体"/>
          <w:szCs w:val="21"/>
        </w:rPr>
      </w:pPr>
      <w:r>
        <w:rPr>
          <w:rFonts w:ascii="宋体" w:hAnsi="宋体" w:cs="宋体"/>
          <w:szCs w:val="21"/>
        </w:rPr>
        <w:t>8.系统主要虚拟进出口贸易产业园经营环境，包含跨境B2B市场，并据此展开相关业务操作。</w:t>
      </w:r>
    </w:p>
    <w:p w14:paraId="686EC78F" w14:textId="77777777" w:rsidR="00DB2790" w:rsidRDefault="009C2917">
      <w:pPr>
        <w:spacing w:line="400" w:lineRule="exact"/>
        <w:jc w:val="left"/>
        <w:rPr>
          <w:rFonts w:ascii="宋体" w:hAnsi="宋体" w:cs="宋体"/>
          <w:szCs w:val="21"/>
        </w:rPr>
      </w:pPr>
      <w:r>
        <w:rPr>
          <w:rFonts w:ascii="宋体" w:hAnsi="宋体" w:cs="宋体"/>
          <w:szCs w:val="21"/>
        </w:rPr>
        <w:t>9.需提供资料查询系统。贸易公司查询系统内置不少于40个国家的贸易公司数据，不少于</w:t>
      </w:r>
      <w:r>
        <w:rPr>
          <w:rFonts w:ascii="宋体" w:hAnsi="宋体" w:cs="宋体"/>
          <w:szCs w:val="21"/>
        </w:rPr>
        <w:lastRenderedPageBreak/>
        <w:t>200个贸易公司信息。要求提供软件该功能截图打印加盖开发商公章，并且提供该功能现场演示。</w:t>
      </w:r>
    </w:p>
    <w:p w14:paraId="7CEA9C3A" w14:textId="77777777" w:rsidR="00DB2790" w:rsidRDefault="009C2917">
      <w:pPr>
        <w:spacing w:line="400" w:lineRule="exact"/>
        <w:jc w:val="left"/>
        <w:rPr>
          <w:rFonts w:ascii="宋体" w:hAnsi="宋体" w:cs="宋体"/>
          <w:szCs w:val="21"/>
        </w:rPr>
      </w:pPr>
      <w:r>
        <w:rPr>
          <w:rFonts w:ascii="宋体" w:hAnsi="宋体" w:cs="宋体"/>
          <w:szCs w:val="21"/>
        </w:rPr>
        <w:t>10.需提供银行查询系统，内置不少于40个国家的银行数据，不少于200个银行信息。要求提供软件该功能截图打印加盖开发商公章，并且提供该功能现场演示。</w:t>
      </w:r>
    </w:p>
    <w:p w14:paraId="4F7850C2" w14:textId="77777777" w:rsidR="00DB2790" w:rsidRDefault="009C2917">
      <w:pPr>
        <w:spacing w:line="400" w:lineRule="exact"/>
        <w:jc w:val="left"/>
        <w:rPr>
          <w:rFonts w:ascii="宋体" w:hAnsi="宋体" w:cs="宋体"/>
          <w:szCs w:val="21"/>
        </w:rPr>
      </w:pPr>
      <w:r>
        <w:rPr>
          <w:rFonts w:ascii="宋体" w:hAnsi="宋体" w:cs="宋体"/>
          <w:szCs w:val="21"/>
        </w:rPr>
        <w:t>11.需提供工厂查询系统，内置不少于40个国家的工厂数据，不少于40家工厂信息。</w:t>
      </w:r>
    </w:p>
    <w:p w14:paraId="55BF0DB3" w14:textId="77777777" w:rsidR="00DB2790" w:rsidRDefault="009C2917">
      <w:pPr>
        <w:spacing w:line="400" w:lineRule="exact"/>
        <w:jc w:val="left"/>
        <w:rPr>
          <w:rFonts w:ascii="宋体" w:hAnsi="宋体" w:cs="宋体"/>
          <w:szCs w:val="21"/>
        </w:rPr>
      </w:pPr>
      <w:r>
        <w:rPr>
          <w:rFonts w:ascii="宋体" w:hAnsi="宋体" w:cs="宋体"/>
          <w:szCs w:val="21"/>
        </w:rPr>
        <w:t>12.</w:t>
      </w:r>
      <w:proofErr w:type="gramStart"/>
      <w:r>
        <w:rPr>
          <w:rFonts w:ascii="宋体" w:hAnsi="宋体" w:cs="宋体"/>
          <w:szCs w:val="21"/>
        </w:rPr>
        <w:t>需提供货</w:t>
      </w:r>
      <w:proofErr w:type="gramEnd"/>
      <w:r>
        <w:rPr>
          <w:rFonts w:ascii="宋体" w:hAnsi="宋体" w:cs="宋体"/>
          <w:szCs w:val="21"/>
        </w:rPr>
        <w:t>代查询系统，内置不少于40个国家的货代数据， 不少于200家货代公司的信息。</w:t>
      </w:r>
    </w:p>
    <w:p w14:paraId="1D7D6319" w14:textId="77777777" w:rsidR="00DB2790" w:rsidRDefault="009C2917">
      <w:pPr>
        <w:spacing w:line="400" w:lineRule="exact"/>
        <w:jc w:val="left"/>
        <w:rPr>
          <w:rFonts w:ascii="宋体" w:hAnsi="宋体" w:cs="宋体"/>
          <w:szCs w:val="21"/>
        </w:rPr>
      </w:pPr>
      <w:r>
        <w:rPr>
          <w:rFonts w:ascii="宋体" w:hAnsi="宋体" w:cs="宋体"/>
          <w:szCs w:val="21"/>
        </w:rPr>
        <w:t>13.需提供港口查询系统，系统内置不少于40个国家的港口信息。</w:t>
      </w:r>
    </w:p>
    <w:p w14:paraId="6E4F6C1A" w14:textId="77777777" w:rsidR="00DB2790" w:rsidRDefault="009C2917">
      <w:pPr>
        <w:spacing w:line="400" w:lineRule="exact"/>
        <w:jc w:val="left"/>
        <w:rPr>
          <w:rFonts w:ascii="宋体" w:hAnsi="宋体" w:cs="宋体"/>
          <w:szCs w:val="21"/>
        </w:rPr>
      </w:pPr>
      <w:r>
        <w:rPr>
          <w:rFonts w:ascii="宋体" w:hAnsi="宋体" w:cs="宋体"/>
          <w:szCs w:val="21"/>
        </w:rPr>
        <w:t>14.需提供HS编码查询系统，系统内置2020年HS编码数据库，可以基于HS编码进行数据库内检索或者基于商品名称查询。要求提供软件该功能截图打印加盖开发商公章，并且提供该功能现场演示。</w:t>
      </w:r>
    </w:p>
    <w:p w14:paraId="77F32039" w14:textId="77777777" w:rsidR="00DB2790" w:rsidRDefault="009C2917">
      <w:pPr>
        <w:spacing w:line="400" w:lineRule="exact"/>
        <w:jc w:val="left"/>
        <w:rPr>
          <w:rFonts w:ascii="宋体" w:hAnsi="宋体" w:cs="宋体"/>
          <w:szCs w:val="21"/>
        </w:rPr>
      </w:pPr>
      <w:r>
        <w:rPr>
          <w:rFonts w:ascii="宋体" w:hAnsi="宋体" w:cs="宋体"/>
          <w:szCs w:val="21"/>
        </w:rPr>
        <w:t>15.需提供汇率查询系统，系统内汇率数据在联网状态下每天自动更新最新的国际汇率，教师也可在教师端进行手动调整。要求提供软件该功能截图打印加盖开发商公章，并且提供该功能现场演示。</w:t>
      </w:r>
    </w:p>
    <w:p w14:paraId="4528116F" w14:textId="77777777" w:rsidR="00DB2790" w:rsidRDefault="009C2917">
      <w:pPr>
        <w:spacing w:line="400" w:lineRule="exact"/>
        <w:jc w:val="left"/>
        <w:rPr>
          <w:rFonts w:ascii="宋体" w:hAnsi="宋体" w:cs="宋体"/>
          <w:szCs w:val="21"/>
        </w:rPr>
      </w:pPr>
      <w:r>
        <w:rPr>
          <w:rFonts w:ascii="宋体" w:hAnsi="宋体" w:cs="宋体"/>
          <w:szCs w:val="21"/>
        </w:rPr>
        <w:t>16.需提供费用查询系统，支持银行费用，海运费，空运费，保险费，货</w:t>
      </w:r>
      <w:proofErr w:type="gramStart"/>
      <w:r>
        <w:rPr>
          <w:rFonts w:ascii="宋体" w:hAnsi="宋体" w:cs="宋体"/>
          <w:szCs w:val="21"/>
        </w:rPr>
        <w:t>代费用</w:t>
      </w:r>
      <w:proofErr w:type="gramEnd"/>
      <w:r>
        <w:rPr>
          <w:rFonts w:ascii="宋体" w:hAnsi="宋体" w:cs="宋体"/>
          <w:szCs w:val="21"/>
        </w:rPr>
        <w:t>的在线查询，学生可以根据所在的国家进行检索，内置不少于40个国家的费用数据。要求提供软件该功能截图打印加盖开发商公章，并且提供该功能现场演示。</w:t>
      </w:r>
    </w:p>
    <w:p w14:paraId="2D31AA5D" w14:textId="77777777" w:rsidR="00DB2790" w:rsidRDefault="009C2917">
      <w:pPr>
        <w:spacing w:line="400" w:lineRule="exact"/>
        <w:jc w:val="left"/>
        <w:rPr>
          <w:rFonts w:ascii="宋体" w:hAnsi="宋体" w:cs="宋体"/>
          <w:szCs w:val="21"/>
        </w:rPr>
      </w:pPr>
      <w:r>
        <w:rPr>
          <w:rFonts w:ascii="宋体" w:hAnsi="宋体" w:cs="宋体"/>
          <w:szCs w:val="21"/>
        </w:rPr>
        <w:t>17.需提供货柜规格查询系统，</w:t>
      </w:r>
      <w:proofErr w:type="gramStart"/>
      <w:r>
        <w:rPr>
          <w:rFonts w:ascii="宋体" w:hAnsi="宋体" w:cs="宋体"/>
          <w:szCs w:val="21"/>
        </w:rPr>
        <w:t>包含普柜和</w:t>
      </w:r>
      <w:proofErr w:type="gramEnd"/>
      <w:r>
        <w:rPr>
          <w:rFonts w:ascii="宋体" w:hAnsi="宋体" w:cs="宋体"/>
          <w:szCs w:val="21"/>
        </w:rPr>
        <w:t>冻柜的集装箱数据。内置海运集装箱数量核算方法供学生参考。</w:t>
      </w:r>
    </w:p>
    <w:p w14:paraId="65617FDC" w14:textId="77777777" w:rsidR="00DB2790" w:rsidRDefault="009C2917">
      <w:pPr>
        <w:spacing w:line="400" w:lineRule="exact"/>
        <w:jc w:val="left"/>
        <w:rPr>
          <w:rFonts w:ascii="宋体" w:hAnsi="宋体" w:cs="宋体"/>
          <w:szCs w:val="21"/>
        </w:rPr>
      </w:pPr>
      <w:r>
        <w:rPr>
          <w:rFonts w:ascii="宋体" w:hAnsi="宋体" w:cs="宋体"/>
          <w:szCs w:val="21"/>
        </w:rPr>
        <w:t>18.需提供智能单证中心，单证中心能够根据当前业务的贸易类型，贸易术语和计算方式组合，及交易的商品自动从单证库里匹配业务所需的单据进单证中心，学生只需要根据流程先后顺序进行选择填写即可。</w:t>
      </w:r>
    </w:p>
    <w:p w14:paraId="6872FF19" w14:textId="77777777" w:rsidR="00DB2790" w:rsidRDefault="009C2917">
      <w:pPr>
        <w:spacing w:line="400" w:lineRule="exact"/>
        <w:jc w:val="left"/>
        <w:rPr>
          <w:rFonts w:ascii="宋体" w:hAnsi="宋体" w:cs="宋体"/>
          <w:szCs w:val="21"/>
        </w:rPr>
      </w:pPr>
      <w:r>
        <w:rPr>
          <w:rFonts w:ascii="宋体" w:hAnsi="宋体" w:cs="宋体"/>
          <w:szCs w:val="21"/>
        </w:rPr>
        <w:t>19.学生制</w:t>
      </w:r>
      <w:proofErr w:type="gramStart"/>
      <w:r>
        <w:rPr>
          <w:rFonts w:ascii="宋体" w:hAnsi="宋体" w:cs="宋体"/>
          <w:szCs w:val="21"/>
        </w:rPr>
        <w:t>单过程</w:t>
      </w:r>
      <w:proofErr w:type="gramEnd"/>
      <w:r>
        <w:rPr>
          <w:rFonts w:ascii="宋体" w:hAnsi="宋体" w:cs="宋体"/>
          <w:szCs w:val="21"/>
        </w:rPr>
        <w:t>中，系统可自动显示每个栏位的中英文说明，系统具有检查功能，可显示每个栏位的错误信息，并给出正确值。制</w:t>
      </w:r>
      <w:proofErr w:type="gramStart"/>
      <w:r>
        <w:rPr>
          <w:rFonts w:ascii="宋体" w:hAnsi="宋体" w:cs="宋体"/>
          <w:szCs w:val="21"/>
        </w:rPr>
        <w:t>单过程</w:t>
      </w:r>
      <w:proofErr w:type="gramEnd"/>
      <w:r>
        <w:rPr>
          <w:rFonts w:ascii="宋体" w:hAnsi="宋体" w:cs="宋体"/>
          <w:szCs w:val="21"/>
        </w:rPr>
        <w:t>中，可标注出不同单据之间有关联的栏位。包含的单据有商业发票、箱单、多种产地证（含一般、普惠制、FORM A、FORM B、FORM E）、报关报检委托书、海运空运委托书、及各种结汇单据、境内（境外）汇款申请书、汇票、多种保险单。要求提供软件该功能截图打印加盖开发商公章，并且提供该功能现场演示。</w:t>
      </w:r>
    </w:p>
    <w:p w14:paraId="1EB15CAB" w14:textId="77777777" w:rsidR="00DB2790" w:rsidRDefault="009C2917">
      <w:pPr>
        <w:spacing w:line="400" w:lineRule="exact"/>
        <w:jc w:val="left"/>
        <w:rPr>
          <w:rFonts w:ascii="宋体" w:hAnsi="宋体" w:cs="宋体"/>
          <w:szCs w:val="21"/>
        </w:rPr>
      </w:pPr>
      <w:r>
        <w:rPr>
          <w:rFonts w:ascii="宋体" w:hAnsi="宋体" w:cs="宋体"/>
          <w:szCs w:val="21"/>
        </w:rPr>
        <w:t>20.软件采用</w:t>
      </w:r>
      <w:proofErr w:type="gramStart"/>
      <w:r>
        <w:rPr>
          <w:rFonts w:ascii="宋体" w:hAnsi="宋体" w:cs="宋体"/>
          <w:szCs w:val="21"/>
        </w:rPr>
        <w:t>沙盘式实训</w:t>
      </w:r>
      <w:proofErr w:type="gramEnd"/>
      <w:r>
        <w:rPr>
          <w:rFonts w:ascii="宋体" w:hAnsi="宋体" w:cs="宋体"/>
          <w:szCs w:val="21"/>
        </w:rPr>
        <w:t>模式，系统结合当前业务的详情匹配贸易流程图，学生可练习从签订合同到出口退税等完整操作流程。每个操作步骤清晰明了，且均采用</w:t>
      </w:r>
      <w:proofErr w:type="gramStart"/>
      <w:r>
        <w:rPr>
          <w:rFonts w:ascii="宋体" w:hAnsi="宋体" w:cs="宋体"/>
          <w:szCs w:val="21"/>
        </w:rPr>
        <w:t>先知识</w:t>
      </w:r>
      <w:proofErr w:type="gramEnd"/>
      <w:r>
        <w:rPr>
          <w:rFonts w:ascii="宋体" w:hAnsi="宋体" w:cs="宋体"/>
          <w:szCs w:val="21"/>
        </w:rPr>
        <w:t>点讲解，</w:t>
      </w:r>
      <w:proofErr w:type="gramStart"/>
      <w:r>
        <w:rPr>
          <w:rFonts w:ascii="宋体" w:hAnsi="宋体" w:cs="宋体"/>
          <w:szCs w:val="21"/>
        </w:rPr>
        <w:t>再操作</w:t>
      </w:r>
      <w:proofErr w:type="gramEnd"/>
      <w:r>
        <w:rPr>
          <w:rFonts w:ascii="宋体" w:hAnsi="宋体" w:cs="宋体"/>
          <w:szCs w:val="21"/>
        </w:rPr>
        <w:t>步骤详解，后具体实操的模式。要求提供软件该功能截图打印加盖开发商公章，并且提供</w:t>
      </w:r>
      <w:r>
        <w:rPr>
          <w:rFonts w:ascii="宋体" w:hAnsi="宋体" w:cs="宋体"/>
          <w:szCs w:val="21"/>
        </w:rPr>
        <w:lastRenderedPageBreak/>
        <w:t>该功能现场演示。</w:t>
      </w:r>
    </w:p>
    <w:p w14:paraId="153CC5E5" w14:textId="77777777" w:rsidR="00DB2790" w:rsidRDefault="009C2917">
      <w:pPr>
        <w:spacing w:line="400" w:lineRule="exact"/>
        <w:jc w:val="left"/>
        <w:rPr>
          <w:rFonts w:ascii="宋体" w:hAnsi="宋体" w:cs="宋体"/>
          <w:szCs w:val="21"/>
        </w:rPr>
      </w:pPr>
      <w:r>
        <w:rPr>
          <w:rFonts w:ascii="宋体" w:hAnsi="宋体" w:cs="宋体"/>
          <w:szCs w:val="21"/>
        </w:rPr>
        <w:t>21.软件对学生的进出口预算有着严格的要求，系统支持11种外贸术语，4种主要的支付方式，支持混合付款，可以支持Terms of payment：30% Payment by T/T，70% Payment by L/C。</w:t>
      </w:r>
    </w:p>
    <w:p w14:paraId="57809764" w14:textId="77777777" w:rsidR="00DB2790" w:rsidRDefault="009C2917">
      <w:pPr>
        <w:spacing w:line="400" w:lineRule="exact"/>
        <w:jc w:val="left"/>
        <w:rPr>
          <w:rFonts w:ascii="宋体" w:hAnsi="宋体" w:cs="宋体"/>
          <w:szCs w:val="21"/>
        </w:rPr>
      </w:pPr>
      <w:r>
        <w:rPr>
          <w:rFonts w:ascii="宋体" w:hAnsi="宋体" w:cs="宋体"/>
          <w:szCs w:val="21"/>
        </w:rPr>
        <w:t>22.软件包含签订《进出口货物预约保险协议》环节，要求提供软件该功能截图打印加盖开发商公章，并且提供该功能现场演示。</w:t>
      </w:r>
    </w:p>
    <w:p w14:paraId="7B3CAFD1" w14:textId="77777777" w:rsidR="00DB2790" w:rsidRDefault="009C2917">
      <w:pPr>
        <w:spacing w:line="400" w:lineRule="exact"/>
        <w:jc w:val="left"/>
        <w:rPr>
          <w:rFonts w:ascii="宋体" w:hAnsi="宋体" w:cs="宋体"/>
          <w:szCs w:val="21"/>
        </w:rPr>
      </w:pPr>
      <w:r>
        <w:rPr>
          <w:rFonts w:ascii="宋体" w:hAnsi="宋体" w:cs="宋体"/>
          <w:szCs w:val="21"/>
        </w:rPr>
        <w:t>23.软件内嵌（标准版）单一窗口申报系统。原产地证申报模块至少包含一般原产地证、普惠制原产地证、东盟自贸区原产地证、亚太自贸区原产地证等申领流程。货物申报模块</w:t>
      </w:r>
      <w:proofErr w:type="gramStart"/>
      <w:r>
        <w:rPr>
          <w:rFonts w:ascii="宋体" w:hAnsi="宋体" w:cs="宋体"/>
          <w:szCs w:val="21"/>
        </w:rPr>
        <w:t>采用关检融合</w:t>
      </w:r>
      <w:proofErr w:type="gramEnd"/>
      <w:r>
        <w:rPr>
          <w:rFonts w:ascii="宋体" w:hAnsi="宋体" w:cs="宋体"/>
          <w:szCs w:val="21"/>
        </w:rPr>
        <w:t>录入，至少包括进口报关单整合申报、出口报关单整合申报等模块。录入画面需和中国国际贸易单一窗口标准版一致。系统包含加工贸易手册备案、手册核销操作。系统包含特定减免税备案及申请。包含暂准进出境申请及录入。税费办理模块包含税费单查询打印、税费单支付、以及交易历史查询功能。出口退税模块包含外部数据采集、数据申报、反馈处理及已申报数据查询。学生单一</w:t>
      </w:r>
      <w:r>
        <w:rPr>
          <w:rFonts w:ascii="宋体" w:hAnsi="宋体" w:cs="宋体" w:hint="eastAsia"/>
          <w:szCs w:val="21"/>
        </w:rPr>
        <w:t>窗口申报操作过程中提供详细的帮助，录入画面每个栏位都要相应填写说明及填写示例。要求提供软件该功能截图打印加盖开发商公章，并且提供该功能现场演示。</w:t>
      </w:r>
    </w:p>
    <w:p w14:paraId="6231D29E" w14:textId="77777777" w:rsidR="00DB2790" w:rsidRDefault="009C2917">
      <w:pPr>
        <w:spacing w:line="400" w:lineRule="exact"/>
        <w:jc w:val="left"/>
        <w:rPr>
          <w:rFonts w:ascii="宋体" w:hAnsi="宋体" w:cs="宋体"/>
          <w:szCs w:val="21"/>
        </w:rPr>
      </w:pPr>
      <w:r>
        <w:rPr>
          <w:rFonts w:ascii="宋体" w:hAnsi="宋体" w:cs="宋体"/>
          <w:szCs w:val="21"/>
        </w:rPr>
        <w:t>24.需提供银行业务处理系统，以银行实际的业务系统为蓝本开发，范围包括进口信用证（开证、审证、改证、收单付款）、出口信用证（通知、寄单索汇）出口托收、进口代收、出口议付、出口跟单托收，汇入汇款、汇出汇款等。银行常用融资，包含打包贷款、进出口押汇、信托收据、福费庭等。并支持多种结算方式的混合支付。系统能完成进出口结算及汇款业务信息加工、处理，发送各类电文并通知对方，能进行相关帐</w:t>
      </w:r>
      <w:proofErr w:type="gramStart"/>
      <w:r>
        <w:rPr>
          <w:rFonts w:ascii="宋体" w:hAnsi="宋体" w:cs="宋体"/>
          <w:szCs w:val="21"/>
        </w:rPr>
        <w:t>务</w:t>
      </w:r>
      <w:proofErr w:type="gramEnd"/>
      <w:r>
        <w:rPr>
          <w:rFonts w:ascii="宋体" w:hAnsi="宋体" w:cs="宋体"/>
          <w:szCs w:val="21"/>
        </w:rPr>
        <w:t>处理，并提供相应查询功能。要求提供软件该功能截图打印加盖开发商公章，并且提供该功能现场演示</w:t>
      </w:r>
    </w:p>
    <w:p w14:paraId="2C69F49B" w14:textId="77777777" w:rsidR="00DB2790" w:rsidRDefault="009C2917">
      <w:pPr>
        <w:spacing w:line="400" w:lineRule="exact"/>
        <w:jc w:val="left"/>
        <w:rPr>
          <w:rFonts w:ascii="宋体" w:hAnsi="宋体" w:cs="宋体"/>
          <w:szCs w:val="21"/>
        </w:rPr>
      </w:pPr>
      <w:r>
        <w:rPr>
          <w:rFonts w:ascii="宋体" w:hAnsi="宋体" w:cs="宋体"/>
          <w:szCs w:val="21"/>
        </w:rPr>
        <w:t>25.银行业务系统可设定为计算机自动处理。</w:t>
      </w:r>
    </w:p>
    <w:p w14:paraId="77D9A5C9" w14:textId="77777777" w:rsidR="00DB2790" w:rsidRDefault="009C2917">
      <w:pPr>
        <w:spacing w:line="400" w:lineRule="exact"/>
        <w:jc w:val="left"/>
        <w:rPr>
          <w:rFonts w:ascii="宋体" w:hAnsi="宋体" w:cs="宋体"/>
          <w:szCs w:val="21"/>
        </w:rPr>
      </w:pPr>
      <w:r>
        <w:rPr>
          <w:rFonts w:ascii="宋体" w:hAnsi="宋体" w:cs="宋体"/>
          <w:szCs w:val="21"/>
        </w:rPr>
        <w:t>26.银行业务系统</w:t>
      </w:r>
      <w:proofErr w:type="gramStart"/>
      <w:r>
        <w:rPr>
          <w:rFonts w:ascii="宋体" w:hAnsi="宋体" w:cs="宋体"/>
          <w:szCs w:val="21"/>
        </w:rPr>
        <w:t>含业务</w:t>
      </w:r>
      <w:proofErr w:type="gramEnd"/>
      <w:r>
        <w:rPr>
          <w:rFonts w:ascii="宋体" w:hAnsi="宋体" w:cs="宋体"/>
          <w:szCs w:val="21"/>
        </w:rPr>
        <w:t>录入及处理各类Swift收发报文。有独立的银行业务操作界面，银行录入画面有详细的帮助系统，每个栏位有中英文解释。可自动检查，可查看正确答案，老师可设定自动填写功能。含有MT700、MT707、MT752、MT756、MT734、MT110、MT103、MT412、MT400等报文格式。账务处理自动化、报文收发自动化和资金清算自动化。要求提供软件该功能截图打印加盖开发商公章，并且提供该功能现场演示。</w:t>
      </w:r>
    </w:p>
    <w:p w14:paraId="73BA1B29" w14:textId="77777777" w:rsidR="00DB2790" w:rsidRDefault="009C2917">
      <w:pPr>
        <w:spacing w:line="400" w:lineRule="exact"/>
        <w:jc w:val="left"/>
        <w:rPr>
          <w:rFonts w:ascii="宋体" w:hAnsi="宋体" w:cs="宋体"/>
          <w:szCs w:val="21"/>
        </w:rPr>
      </w:pPr>
      <w:r>
        <w:rPr>
          <w:rFonts w:ascii="宋体" w:hAnsi="宋体" w:cs="宋体"/>
          <w:szCs w:val="21"/>
        </w:rPr>
        <w:t>27.系统涵盖国际贸易中常见的融资业务，含进出口押汇、福费廷、打包贷款、信托收据，学生通过扮演相关角色，完成每项融资业务的单据及流程练习。要求提供软件该功能截图打印加盖开发商公章，并且提供该功能现场演示。</w:t>
      </w:r>
    </w:p>
    <w:p w14:paraId="45B0D992" w14:textId="77777777" w:rsidR="00DB2790" w:rsidRDefault="009C2917">
      <w:pPr>
        <w:spacing w:line="400" w:lineRule="exact"/>
        <w:jc w:val="left"/>
        <w:rPr>
          <w:rFonts w:ascii="宋体" w:hAnsi="宋体" w:cs="宋体"/>
          <w:szCs w:val="21"/>
        </w:rPr>
      </w:pPr>
      <w:r>
        <w:rPr>
          <w:rFonts w:ascii="宋体" w:hAnsi="宋体" w:cs="宋体"/>
          <w:szCs w:val="21"/>
        </w:rPr>
        <w:t>28.独立的ASONE国际收支网上申报系统及货物贸易外汇监测系统。学生可在线查询外汇收支情况。</w:t>
      </w:r>
    </w:p>
    <w:p w14:paraId="2C97A29D" w14:textId="77777777" w:rsidR="00DB2790" w:rsidRDefault="009C2917">
      <w:pPr>
        <w:spacing w:line="400" w:lineRule="exact"/>
        <w:jc w:val="left"/>
        <w:rPr>
          <w:rFonts w:ascii="宋体" w:hAnsi="宋体" w:cs="宋体"/>
          <w:szCs w:val="21"/>
        </w:rPr>
      </w:pPr>
      <w:r>
        <w:rPr>
          <w:rFonts w:ascii="宋体" w:hAnsi="宋体" w:cs="宋体"/>
          <w:szCs w:val="21"/>
        </w:rPr>
        <w:lastRenderedPageBreak/>
        <w:t>29.用户管理：对学生、班级、老师的基础信息进行管理。</w:t>
      </w:r>
    </w:p>
    <w:p w14:paraId="50461C14" w14:textId="77777777" w:rsidR="00DB2790" w:rsidRDefault="009C2917">
      <w:pPr>
        <w:spacing w:line="400" w:lineRule="exact"/>
        <w:jc w:val="left"/>
        <w:rPr>
          <w:rFonts w:ascii="宋体" w:hAnsi="宋体" w:cs="宋体"/>
          <w:szCs w:val="21"/>
        </w:rPr>
      </w:pPr>
      <w:r>
        <w:rPr>
          <w:rFonts w:ascii="宋体" w:hAnsi="宋体" w:cs="宋体"/>
          <w:szCs w:val="21"/>
        </w:rPr>
        <w:t>30.课程编辑：针对课程内容、难度等数据进行编辑。要求提供软件该功能截图打印加盖开发商公章，并且提供该功能现场演示。</w:t>
      </w:r>
    </w:p>
    <w:p w14:paraId="2CB00A34" w14:textId="77777777" w:rsidR="00DB2790" w:rsidRDefault="009C2917">
      <w:pPr>
        <w:spacing w:line="400" w:lineRule="exact"/>
        <w:jc w:val="left"/>
        <w:rPr>
          <w:rFonts w:ascii="宋体" w:hAnsi="宋体" w:cs="宋体"/>
          <w:szCs w:val="21"/>
        </w:rPr>
      </w:pPr>
      <w:r>
        <w:rPr>
          <w:rFonts w:ascii="宋体" w:hAnsi="宋体" w:cs="宋体"/>
          <w:szCs w:val="21"/>
        </w:rPr>
        <w:t>31.评价体系：根据不同的实训时间及难度设定了7套评分方案，系统根据老师设定的标准进行评分。要求提供软件该功能截图打印加盖开发商公章，并且提供该功能现场演示。</w:t>
      </w:r>
    </w:p>
    <w:p w14:paraId="788425AF" w14:textId="77777777" w:rsidR="00DB2790" w:rsidRDefault="009C2917">
      <w:pPr>
        <w:spacing w:line="400" w:lineRule="exact"/>
        <w:jc w:val="left"/>
        <w:rPr>
          <w:rFonts w:ascii="宋体" w:hAnsi="宋体" w:cs="宋体"/>
          <w:szCs w:val="21"/>
        </w:rPr>
      </w:pPr>
      <w:r>
        <w:rPr>
          <w:rFonts w:ascii="宋体" w:hAnsi="宋体" w:cs="宋体"/>
          <w:szCs w:val="21"/>
        </w:rPr>
        <w:t>32.实训管理：教师后台查看每个学生的练习内容，包含学生填写的单据，学生操作日志；教师可对班级整体技能点及得分情况进行统计分析；教师可打包下载全部学生的实验报告，方便存档。</w:t>
      </w:r>
    </w:p>
    <w:p w14:paraId="00A69EA4" w14:textId="77777777" w:rsidR="00DB2790" w:rsidRDefault="009C2917">
      <w:pPr>
        <w:spacing w:line="400" w:lineRule="exact"/>
        <w:jc w:val="left"/>
        <w:rPr>
          <w:rFonts w:ascii="宋体" w:hAnsi="宋体" w:cs="宋体"/>
          <w:szCs w:val="21"/>
        </w:rPr>
      </w:pPr>
      <w:r>
        <w:rPr>
          <w:rFonts w:ascii="宋体" w:hAnsi="宋体" w:cs="宋体"/>
          <w:szCs w:val="21"/>
        </w:rPr>
        <w:t>33.系统设定：对软件的基础信息进行设定。</w:t>
      </w:r>
    </w:p>
    <w:p w14:paraId="1320BAFE" w14:textId="77777777" w:rsidR="00DB2790" w:rsidRDefault="009C2917">
      <w:pPr>
        <w:spacing w:line="400" w:lineRule="exact"/>
        <w:jc w:val="left"/>
        <w:rPr>
          <w:rFonts w:ascii="宋体" w:hAnsi="宋体" w:cs="宋体"/>
          <w:szCs w:val="21"/>
        </w:rPr>
      </w:pPr>
      <w:r>
        <w:rPr>
          <w:rFonts w:ascii="宋体" w:hAnsi="宋体" w:cs="宋体"/>
          <w:szCs w:val="21"/>
        </w:rPr>
        <w:t>34.系统包含成绩查询功能，以用曲线的形式记录学生每天的成绩变化，可点击某一天查看学生的技能点得分情况，包含40个以上的技能点，至少包含国际商务谈判能力、海运空运的运费计算方法等。要求提供软件该功能截图打印加盖开发商公章，并且提供该功能现场演示。</w:t>
      </w:r>
    </w:p>
    <w:p w14:paraId="69B26BB4" w14:textId="77777777" w:rsidR="00DB2790" w:rsidRDefault="009C2917">
      <w:pPr>
        <w:spacing w:line="400" w:lineRule="exact"/>
        <w:jc w:val="left"/>
        <w:rPr>
          <w:rFonts w:ascii="宋体" w:hAnsi="宋体" w:cs="宋体"/>
          <w:szCs w:val="21"/>
        </w:rPr>
      </w:pPr>
      <w:r>
        <w:rPr>
          <w:rFonts w:ascii="宋体" w:hAnsi="宋体" w:cs="宋体"/>
          <w:szCs w:val="21"/>
        </w:rPr>
        <w:t>35.系统可以提供国际贸易百科资源库，可通过关键字进行在线检索。要求提供软件该功能截图打印加盖开发商公章，并且提供该功能现场演示。</w:t>
      </w:r>
    </w:p>
    <w:p w14:paraId="7CDABE07" w14:textId="77777777" w:rsidR="00DB2790" w:rsidRDefault="009C2917">
      <w:pPr>
        <w:spacing w:line="400" w:lineRule="exact"/>
        <w:jc w:val="left"/>
        <w:rPr>
          <w:rFonts w:ascii="宋体" w:hAnsi="宋体" w:cs="宋体"/>
          <w:szCs w:val="21"/>
        </w:rPr>
      </w:pPr>
      <w:r>
        <w:rPr>
          <w:rFonts w:ascii="宋体" w:hAnsi="宋体" w:cs="宋体"/>
          <w:szCs w:val="21"/>
        </w:rPr>
        <w:t>36.评分和成绩管理：教师可调整评分规则，设置各实训模块的成绩权重，查询学生成绩，获取班级成绩统计分析结果。要求提供软件该功能截图打印加盖开发商公章，并且提供该功能现场演示。</w:t>
      </w:r>
    </w:p>
    <w:p w14:paraId="6EB90EC6" w14:textId="77777777" w:rsidR="00DB2790" w:rsidRDefault="009C2917">
      <w:pPr>
        <w:spacing w:line="400" w:lineRule="exact"/>
        <w:jc w:val="left"/>
        <w:rPr>
          <w:rFonts w:ascii="宋体" w:hAnsi="宋体" w:cs="宋体"/>
          <w:szCs w:val="21"/>
        </w:rPr>
      </w:pPr>
      <w:r>
        <w:rPr>
          <w:rFonts w:ascii="宋体" w:hAnsi="宋体" w:cs="宋体"/>
          <w:szCs w:val="21"/>
        </w:rPr>
        <w:t>37.为避免投标方提供的软件产品及其相关技术资料等构成侵犯第三方知识产权的侵权责任，软件产品必须具有自主知识产权。</w:t>
      </w:r>
    </w:p>
    <w:p w14:paraId="4C78A210" w14:textId="77777777" w:rsidR="00DB2790" w:rsidRDefault="009C2917">
      <w:pPr>
        <w:spacing w:line="400" w:lineRule="exact"/>
        <w:jc w:val="left"/>
        <w:rPr>
          <w:rFonts w:ascii="宋体" w:hAnsi="宋体" w:cs="宋体"/>
          <w:szCs w:val="21"/>
        </w:rPr>
      </w:pPr>
      <w:r>
        <w:rPr>
          <w:rFonts w:ascii="宋体" w:hAnsi="宋体" w:cs="宋体"/>
          <w:szCs w:val="21"/>
        </w:rPr>
        <w:t>38.预中标人在中标公示期内，到用户方安装软件试用版，用户方将对预中标公司的产品功能的每个指标，参照招标文件中的要求进行逐项核对，如有一项不满足将拒绝签署合同。</w:t>
      </w:r>
    </w:p>
    <w:p w14:paraId="4AEE1B73" w14:textId="77777777" w:rsidR="00DB2790" w:rsidRDefault="009C2917">
      <w:pPr>
        <w:spacing w:line="400" w:lineRule="exact"/>
        <w:jc w:val="left"/>
        <w:rPr>
          <w:rFonts w:ascii="宋体" w:hAnsi="宋体" w:cs="宋体"/>
          <w:szCs w:val="21"/>
        </w:rPr>
      </w:pPr>
      <w:r>
        <w:rPr>
          <w:rFonts w:ascii="宋体" w:hAnsi="宋体" w:cs="宋体"/>
          <w:szCs w:val="21"/>
        </w:rPr>
        <w:t>39.</w:t>
      </w:r>
      <w:proofErr w:type="gramStart"/>
      <w:r>
        <w:rPr>
          <w:rFonts w:ascii="宋体" w:hAnsi="宋体" w:cs="宋体"/>
          <w:szCs w:val="21"/>
        </w:rPr>
        <w:t>标书需</w:t>
      </w:r>
      <w:proofErr w:type="gramEnd"/>
      <w:r>
        <w:rPr>
          <w:rFonts w:ascii="宋体" w:hAnsi="宋体" w:cs="宋体"/>
          <w:szCs w:val="21"/>
        </w:rPr>
        <w:t>对本参数逐条响应，有二项或二项以上不满足视为技术条款不响应。</w:t>
      </w:r>
    </w:p>
    <w:p w14:paraId="2B9FEA3D" w14:textId="77777777" w:rsidR="00DB2790" w:rsidRDefault="009C2917">
      <w:pPr>
        <w:rPr>
          <w:rFonts w:ascii="宋体" w:hAnsi="宋体" w:cs="宋体"/>
          <w:szCs w:val="21"/>
        </w:rPr>
      </w:pPr>
      <w:r>
        <w:rPr>
          <w:rFonts w:ascii="宋体" w:hAnsi="宋体" w:cs="宋体"/>
          <w:szCs w:val="21"/>
        </w:rPr>
        <w:t>40.必须有原厂商的授权销售证明及售后服务承诺书，能保证在后续教学与科研工作中提供售后升级服务。</w:t>
      </w:r>
    </w:p>
    <w:p w14:paraId="30E9E95F" w14:textId="77777777" w:rsidR="00DB2790" w:rsidRDefault="00DB2790">
      <w:pPr>
        <w:rPr>
          <w:rFonts w:ascii="宋体" w:hAnsi="宋体" w:cs="宋体"/>
          <w:szCs w:val="21"/>
        </w:rPr>
      </w:pPr>
    </w:p>
    <w:p w14:paraId="2B932193" w14:textId="378259D2" w:rsidR="003C3472" w:rsidRDefault="003C3472">
      <w:pPr>
        <w:spacing w:line="400" w:lineRule="exact"/>
        <w:jc w:val="left"/>
        <w:rPr>
          <w:rFonts w:ascii="宋体" w:hAnsi="宋体" w:cs="宋体"/>
          <w:szCs w:val="21"/>
        </w:rPr>
      </w:pPr>
    </w:p>
    <w:p w14:paraId="1EBCAC13" w14:textId="47222620" w:rsidR="00411912" w:rsidRDefault="00411912">
      <w:pPr>
        <w:spacing w:line="400" w:lineRule="exact"/>
        <w:jc w:val="left"/>
        <w:rPr>
          <w:rFonts w:ascii="宋体" w:hAnsi="宋体" w:cs="宋体"/>
          <w:szCs w:val="21"/>
        </w:rPr>
      </w:pPr>
    </w:p>
    <w:p w14:paraId="041D6F92" w14:textId="784DF4A0" w:rsidR="00411912" w:rsidRDefault="00411912">
      <w:pPr>
        <w:spacing w:line="400" w:lineRule="exact"/>
        <w:jc w:val="left"/>
        <w:rPr>
          <w:rFonts w:ascii="宋体" w:hAnsi="宋体" w:cs="宋体"/>
          <w:szCs w:val="21"/>
        </w:rPr>
      </w:pPr>
    </w:p>
    <w:p w14:paraId="26C07C24" w14:textId="485D53FC" w:rsidR="00411912" w:rsidRPr="00411912" w:rsidRDefault="00411912" w:rsidP="00411912">
      <w:pPr>
        <w:spacing w:line="400" w:lineRule="exact"/>
        <w:jc w:val="center"/>
        <w:rPr>
          <w:rFonts w:ascii="黑体" w:eastAsia="黑体" w:hAnsi="黑体" w:cs="宋体" w:hint="eastAsia"/>
          <w:sz w:val="28"/>
          <w:szCs w:val="28"/>
        </w:rPr>
      </w:pPr>
      <w:r w:rsidRPr="00411912">
        <w:rPr>
          <w:rFonts w:ascii="黑体" w:eastAsia="黑体" w:hAnsi="黑体" w:cs="宋体" w:hint="eastAsia"/>
          <w:sz w:val="28"/>
          <w:szCs w:val="28"/>
        </w:rPr>
        <w:lastRenderedPageBreak/>
        <w:t>包3：1</w:t>
      </w:r>
      <w:r w:rsidRPr="00411912">
        <w:rPr>
          <w:rFonts w:ascii="黑体" w:eastAsia="黑体" w:hAnsi="黑体" w:cs="宋体"/>
          <w:sz w:val="28"/>
          <w:szCs w:val="28"/>
        </w:rPr>
        <w:t xml:space="preserve">. </w:t>
      </w:r>
      <w:r w:rsidRPr="00411912">
        <w:rPr>
          <w:rFonts w:ascii="黑体" w:eastAsia="黑体" w:hAnsi="黑体" w:cs="宋体" w:hint="eastAsia"/>
          <w:sz w:val="28"/>
          <w:szCs w:val="28"/>
        </w:rPr>
        <w:t>跨境电</w:t>
      </w:r>
      <w:proofErr w:type="gramStart"/>
      <w:r w:rsidRPr="00411912">
        <w:rPr>
          <w:rFonts w:ascii="黑体" w:eastAsia="黑体" w:hAnsi="黑体" w:cs="宋体" w:hint="eastAsia"/>
          <w:sz w:val="28"/>
          <w:szCs w:val="28"/>
        </w:rPr>
        <w:t>商综合实</w:t>
      </w:r>
      <w:proofErr w:type="gramEnd"/>
      <w:r w:rsidRPr="00411912">
        <w:rPr>
          <w:rFonts w:ascii="黑体" w:eastAsia="黑体" w:hAnsi="黑体" w:cs="宋体" w:hint="eastAsia"/>
          <w:sz w:val="28"/>
          <w:szCs w:val="28"/>
        </w:rPr>
        <w:t>训平台（亚马逊）</w:t>
      </w:r>
      <w:r>
        <w:rPr>
          <w:rFonts w:ascii="黑体" w:eastAsia="黑体" w:hAnsi="黑体" w:cs="宋体" w:hint="eastAsia"/>
          <w:sz w:val="28"/>
          <w:szCs w:val="28"/>
        </w:rPr>
        <w:t>参考参数</w:t>
      </w:r>
    </w:p>
    <w:p w14:paraId="51AD42A8" w14:textId="77777777" w:rsidR="00411912" w:rsidRDefault="00411912" w:rsidP="00411912">
      <w:pPr>
        <w:spacing w:line="276" w:lineRule="auto"/>
        <w:rPr>
          <w:b/>
          <w:bCs/>
          <w:sz w:val="24"/>
          <w:szCs w:val="32"/>
        </w:rPr>
      </w:pPr>
      <w:bookmarkStart w:id="0" w:name="_Toc65657739"/>
      <w:r>
        <w:rPr>
          <w:rFonts w:hint="eastAsia"/>
          <w:b/>
          <w:bCs/>
          <w:sz w:val="24"/>
          <w:szCs w:val="32"/>
        </w:rPr>
        <w:t>一、总体要求</w:t>
      </w:r>
      <w:bookmarkEnd w:id="0"/>
    </w:p>
    <w:p w14:paraId="7EE31193" w14:textId="77777777" w:rsidR="00411912" w:rsidRDefault="00411912" w:rsidP="00411912">
      <w:pPr>
        <w:spacing w:line="276" w:lineRule="auto"/>
      </w:pPr>
      <w:r>
        <w:rPr>
          <w:rFonts w:hint="eastAsia"/>
        </w:rPr>
        <w:t>1</w:t>
      </w:r>
      <w:r>
        <w:rPr>
          <w:rFonts w:hint="eastAsia"/>
        </w:rPr>
        <w:t>、平台将跨境电</w:t>
      </w:r>
      <w:proofErr w:type="gramStart"/>
      <w:r>
        <w:rPr>
          <w:rFonts w:hint="eastAsia"/>
        </w:rPr>
        <w:t>商领域</w:t>
      </w:r>
      <w:proofErr w:type="gramEnd"/>
      <w:r>
        <w:rPr>
          <w:rFonts w:hint="eastAsia"/>
        </w:rPr>
        <w:t>的知识课件和实</w:t>
      </w:r>
      <w:proofErr w:type="gramStart"/>
      <w:r>
        <w:rPr>
          <w:rFonts w:hint="eastAsia"/>
        </w:rPr>
        <w:t>训任务</w:t>
      </w:r>
      <w:proofErr w:type="gramEnd"/>
      <w:r>
        <w:rPr>
          <w:rFonts w:hint="eastAsia"/>
        </w:rPr>
        <w:t>集成在系统中，根据行业中不同岗位设计出上百个任务，每个岗位通过完成相关任务来了解跨境电商行业。</w:t>
      </w:r>
    </w:p>
    <w:p w14:paraId="68263FD7" w14:textId="77777777" w:rsidR="00411912" w:rsidRDefault="00411912" w:rsidP="00411912">
      <w:pPr>
        <w:spacing w:line="276" w:lineRule="auto"/>
      </w:pPr>
      <w:r>
        <w:rPr>
          <w:rFonts w:hint="eastAsia"/>
        </w:rPr>
        <w:t>2</w:t>
      </w:r>
      <w:r>
        <w:rPr>
          <w:rFonts w:hint="eastAsia"/>
        </w:rPr>
        <w:t>、厂商必须是一家专注于面向国内外高等院校、聚焦跨境商业新生态塑造、基于产教融合校企合作模式、提供跨境商业专业共建、跨境商业人才共育、跨境商业师资共培、跨境商业创业团队孵化等全方位、跨学科的产教融合综合服务商。</w:t>
      </w:r>
    </w:p>
    <w:p w14:paraId="1E6C1CA9" w14:textId="77777777" w:rsidR="00411912" w:rsidRDefault="00411912" w:rsidP="00411912">
      <w:pPr>
        <w:spacing w:line="276" w:lineRule="auto"/>
      </w:pPr>
      <w:r>
        <w:rPr>
          <w:rFonts w:hint="eastAsia"/>
        </w:rPr>
        <w:t>3</w:t>
      </w:r>
      <w:r>
        <w:rPr>
          <w:rFonts w:hint="eastAsia"/>
        </w:rPr>
        <w:t>、厂商必须同时提供产教融合综合服务和跨境电商运营两个模块。厂商必须拥有专业的跨境商业产教融合服务体系、丰富的跨境电商运营经验及创新实用的实践教学产品。</w:t>
      </w:r>
    </w:p>
    <w:p w14:paraId="3494350B" w14:textId="17151149" w:rsidR="00411912" w:rsidRDefault="00411912" w:rsidP="00411912">
      <w:pPr>
        <w:spacing w:line="276" w:lineRule="auto"/>
      </w:pPr>
      <w:r>
        <w:rPr>
          <w:rFonts w:hint="eastAsia"/>
        </w:rPr>
        <w:t>4</w:t>
      </w:r>
      <w:r>
        <w:rPr>
          <w:rFonts w:hint="eastAsia"/>
        </w:rPr>
        <w:t>、软件平台须完成整个跨境电商的流程，产生订单、退单、结算，并进行多组对抗，以利润排名。</w:t>
      </w:r>
    </w:p>
    <w:p w14:paraId="34C3C2EF" w14:textId="77777777" w:rsidR="00411912" w:rsidRDefault="00411912" w:rsidP="00411912">
      <w:pPr>
        <w:spacing w:line="276" w:lineRule="auto"/>
      </w:pPr>
      <w:r>
        <w:rPr>
          <w:rFonts w:hint="eastAsia"/>
        </w:rPr>
        <w:t>5</w:t>
      </w:r>
      <w:r>
        <w:rPr>
          <w:rFonts w:hint="eastAsia"/>
        </w:rPr>
        <w:t>、软件平台须采用</w:t>
      </w:r>
      <w:r>
        <w:rPr>
          <w:rFonts w:hint="eastAsia"/>
        </w:rPr>
        <w:t>B/S</w:t>
      </w:r>
      <w:r>
        <w:rPr>
          <w:rFonts w:hint="eastAsia"/>
        </w:rPr>
        <w:t>结构，在硬件能满足的条件下对客户端无限制。</w:t>
      </w:r>
    </w:p>
    <w:p w14:paraId="551A1FCB" w14:textId="21FB56ED" w:rsidR="00411912" w:rsidRDefault="00411912" w:rsidP="00411912">
      <w:pPr>
        <w:spacing w:line="276" w:lineRule="auto"/>
      </w:pPr>
      <w:r>
        <w:rPr>
          <w:rFonts w:hint="eastAsia"/>
        </w:rPr>
        <w:t>6</w:t>
      </w:r>
      <w:r>
        <w:rPr>
          <w:rFonts w:hint="eastAsia"/>
        </w:rPr>
        <w:t>、此项目不允许联合投标。</w:t>
      </w:r>
    </w:p>
    <w:p w14:paraId="2161F576" w14:textId="77777777" w:rsidR="00411912" w:rsidRDefault="00411912" w:rsidP="00411912">
      <w:pPr>
        <w:spacing w:line="276" w:lineRule="auto"/>
        <w:rPr>
          <w:b/>
          <w:bCs/>
          <w:sz w:val="24"/>
          <w:szCs w:val="32"/>
        </w:rPr>
      </w:pPr>
      <w:bookmarkStart w:id="1" w:name="_Toc65657740"/>
      <w:r>
        <w:rPr>
          <w:rFonts w:hint="eastAsia"/>
          <w:b/>
          <w:bCs/>
          <w:sz w:val="24"/>
          <w:szCs w:val="32"/>
        </w:rPr>
        <w:t>二、跨境电</w:t>
      </w:r>
      <w:proofErr w:type="gramStart"/>
      <w:r>
        <w:rPr>
          <w:rFonts w:hint="eastAsia"/>
          <w:b/>
          <w:bCs/>
          <w:sz w:val="24"/>
          <w:szCs w:val="32"/>
        </w:rPr>
        <w:t>商综合实</w:t>
      </w:r>
      <w:proofErr w:type="gramEnd"/>
      <w:r>
        <w:rPr>
          <w:rFonts w:hint="eastAsia"/>
          <w:b/>
          <w:bCs/>
          <w:sz w:val="24"/>
          <w:szCs w:val="32"/>
        </w:rPr>
        <w:t>训平台系统软件</w:t>
      </w:r>
      <w:r>
        <w:rPr>
          <w:rFonts w:hint="eastAsia"/>
          <w:b/>
          <w:bCs/>
          <w:sz w:val="24"/>
          <w:szCs w:val="32"/>
        </w:rPr>
        <w:t xml:space="preserve"> V1.0</w:t>
      </w:r>
      <w:r>
        <w:rPr>
          <w:rFonts w:hint="eastAsia"/>
          <w:b/>
          <w:bCs/>
          <w:sz w:val="24"/>
          <w:szCs w:val="32"/>
        </w:rPr>
        <w:t>（</w:t>
      </w:r>
      <w:r>
        <w:rPr>
          <w:rFonts w:hint="eastAsia"/>
          <w:b/>
          <w:bCs/>
          <w:sz w:val="24"/>
          <w:szCs w:val="32"/>
        </w:rPr>
        <w:t>AZ</w:t>
      </w:r>
      <w:r>
        <w:rPr>
          <w:rFonts w:hint="eastAsia"/>
          <w:b/>
          <w:bCs/>
          <w:sz w:val="24"/>
          <w:szCs w:val="32"/>
        </w:rPr>
        <w:t>版）主要功能和技术参数</w:t>
      </w:r>
      <w:bookmarkEnd w:id="1"/>
    </w:p>
    <w:p w14:paraId="461265BE" w14:textId="77777777" w:rsidR="00411912" w:rsidRDefault="00411912" w:rsidP="00411912">
      <w:pPr>
        <w:spacing w:line="276" w:lineRule="auto"/>
      </w:pPr>
      <w:bookmarkStart w:id="2" w:name="_Toc65657741"/>
      <w:r>
        <w:rPr>
          <w:rFonts w:hint="eastAsia"/>
        </w:rPr>
        <w:t>（一）教师端</w:t>
      </w:r>
      <w:bookmarkEnd w:id="2"/>
    </w:p>
    <w:p w14:paraId="4AD5F480" w14:textId="42428EAD" w:rsidR="00411912" w:rsidRDefault="00411912" w:rsidP="00411912">
      <w:pPr>
        <w:spacing w:line="276" w:lineRule="auto"/>
      </w:pPr>
      <w:r>
        <w:rPr>
          <w:rFonts w:hint="eastAsia"/>
        </w:rPr>
        <w:t>1</w:t>
      </w:r>
      <w:r>
        <w:rPr>
          <w:rFonts w:hint="eastAsia"/>
        </w:rPr>
        <w:t>、教师</w:t>
      </w:r>
      <w:proofErr w:type="gramStart"/>
      <w:r>
        <w:rPr>
          <w:rFonts w:hint="eastAsia"/>
        </w:rPr>
        <w:t>端至少</w:t>
      </w:r>
      <w:proofErr w:type="gramEnd"/>
      <w:r>
        <w:rPr>
          <w:rFonts w:hint="eastAsia"/>
        </w:rPr>
        <w:t>包含</w:t>
      </w:r>
      <w:r>
        <w:t>7</w:t>
      </w:r>
      <w:r>
        <w:rPr>
          <w:rFonts w:hint="eastAsia"/>
        </w:rPr>
        <w:t>个一级功能和</w:t>
      </w:r>
      <w:r>
        <w:t>50</w:t>
      </w:r>
      <w:r>
        <w:rPr>
          <w:rFonts w:hint="eastAsia"/>
        </w:rPr>
        <w:t>个二级功能。</w:t>
      </w:r>
    </w:p>
    <w:p w14:paraId="0D11C179" w14:textId="77777777" w:rsidR="00411912" w:rsidRDefault="00411912" w:rsidP="00411912">
      <w:pPr>
        <w:spacing w:line="276" w:lineRule="auto"/>
      </w:pPr>
      <w:r>
        <w:t>一级功能包含</w:t>
      </w:r>
      <w:r>
        <w:rPr>
          <w:rFonts w:hint="eastAsia"/>
        </w:rPr>
        <w:t>：课程管理、班级管理、成绩管理、资源中心、教学工具、编辑资料和</w:t>
      </w:r>
      <w:proofErr w:type="gramStart"/>
      <w:r>
        <w:rPr>
          <w:rFonts w:hint="eastAsia"/>
        </w:rPr>
        <w:t>消消息</w:t>
      </w:r>
      <w:proofErr w:type="gramEnd"/>
      <w:r>
        <w:rPr>
          <w:rFonts w:hint="eastAsia"/>
        </w:rPr>
        <w:t>通知。</w:t>
      </w:r>
    </w:p>
    <w:p w14:paraId="7D37F2CE" w14:textId="77777777" w:rsidR="00411912" w:rsidRDefault="00411912" w:rsidP="00411912">
      <w:pPr>
        <w:spacing w:line="276" w:lineRule="auto"/>
      </w:pPr>
      <w:r>
        <w:t>二级功能包含</w:t>
      </w:r>
      <w:r>
        <w:rPr>
          <w:rFonts w:hint="eastAsia"/>
        </w:rPr>
        <w:t>：</w:t>
      </w:r>
      <w:r>
        <w:t>课程列表</w:t>
      </w:r>
      <w:r>
        <w:rPr>
          <w:rFonts w:hint="eastAsia"/>
        </w:rPr>
        <w:t>、</w:t>
      </w:r>
      <w:r>
        <w:t>开启签到</w:t>
      </w:r>
      <w:r>
        <w:rPr>
          <w:rFonts w:hint="eastAsia"/>
        </w:rPr>
        <w:t>、</w:t>
      </w:r>
      <w:r>
        <w:t>添加课程</w:t>
      </w:r>
      <w:r>
        <w:rPr>
          <w:rFonts w:hint="eastAsia"/>
        </w:rPr>
        <w:t>、</w:t>
      </w:r>
      <w:r>
        <w:t>编辑课程</w:t>
      </w:r>
      <w:r>
        <w:rPr>
          <w:rFonts w:hint="eastAsia"/>
        </w:rPr>
        <w:t>、</w:t>
      </w:r>
      <w:r>
        <w:t>申请列表</w:t>
      </w:r>
      <w:r>
        <w:rPr>
          <w:rFonts w:hint="eastAsia"/>
        </w:rPr>
        <w:t>、</w:t>
      </w:r>
      <w:r>
        <w:t>邀请码</w:t>
      </w:r>
      <w:r>
        <w:rPr>
          <w:rFonts w:hint="eastAsia"/>
        </w:rPr>
        <w:t>、</w:t>
      </w:r>
      <w:r>
        <w:t>课程进度条</w:t>
      </w:r>
      <w:r>
        <w:rPr>
          <w:rFonts w:hint="eastAsia"/>
        </w:rPr>
        <w:t>、</w:t>
      </w:r>
      <w:r>
        <w:t>学生考勤</w:t>
      </w:r>
      <w:r>
        <w:rPr>
          <w:rFonts w:hint="eastAsia"/>
        </w:rPr>
        <w:t>、</w:t>
      </w:r>
      <w:r>
        <w:t>进入课程</w:t>
      </w:r>
      <w:r>
        <w:rPr>
          <w:rFonts w:hint="eastAsia"/>
        </w:rPr>
        <w:t>、</w:t>
      </w:r>
      <w:r>
        <w:t>班级列表</w:t>
      </w:r>
      <w:r>
        <w:rPr>
          <w:rFonts w:hint="eastAsia"/>
        </w:rPr>
        <w:t>、</w:t>
      </w:r>
      <w:r>
        <w:t>搜索班级</w:t>
      </w:r>
      <w:r>
        <w:rPr>
          <w:rFonts w:hint="eastAsia"/>
        </w:rPr>
        <w:t>、</w:t>
      </w:r>
      <w:r>
        <w:t>添加班级</w:t>
      </w:r>
      <w:r>
        <w:rPr>
          <w:rFonts w:hint="eastAsia"/>
        </w:rPr>
        <w:t>、</w:t>
      </w:r>
      <w:r>
        <w:t>编辑班级</w:t>
      </w:r>
      <w:r>
        <w:rPr>
          <w:rFonts w:hint="eastAsia"/>
        </w:rPr>
        <w:t>、</w:t>
      </w:r>
      <w:r>
        <w:t>学员管理</w:t>
      </w:r>
      <w:r>
        <w:rPr>
          <w:rFonts w:hint="eastAsia"/>
        </w:rPr>
        <w:t>、</w:t>
      </w:r>
      <w:r>
        <w:t>重置密码</w:t>
      </w:r>
      <w:r>
        <w:rPr>
          <w:rFonts w:hint="eastAsia"/>
        </w:rPr>
        <w:t>、</w:t>
      </w:r>
      <w:r>
        <w:t>系统资源</w:t>
      </w:r>
      <w:r>
        <w:rPr>
          <w:rFonts w:hint="eastAsia"/>
        </w:rPr>
        <w:t>、</w:t>
      </w:r>
      <w:r>
        <w:t>我的资源</w:t>
      </w:r>
      <w:r>
        <w:rPr>
          <w:rFonts w:hint="eastAsia"/>
        </w:rPr>
        <w:t>、</w:t>
      </w:r>
      <w:r>
        <w:t>添加资源</w:t>
      </w:r>
      <w:r>
        <w:rPr>
          <w:rFonts w:hint="eastAsia"/>
        </w:rPr>
        <w:t>、</w:t>
      </w:r>
      <w:r>
        <w:t>成绩列表</w:t>
      </w:r>
      <w:r>
        <w:rPr>
          <w:rFonts w:hint="eastAsia"/>
        </w:rPr>
        <w:t>等。</w:t>
      </w:r>
    </w:p>
    <w:p w14:paraId="666ABD59" w14:textId="0E684EC1" w:rsidR="00411912" w:rsidRDefault="00411912" w:rsidP="00411912">
      <w:pPr>
        <w:spacing w:line="276" w:lineRule="auto"/>
      </w:pPr>
      <w:r>
        <w:rPr>
          <w:rFonts w:hint="eastAsia"/>
        </w:rPr>
        <w:t>2</w:t>
      </w:r>
      <w:r>
        <w:rPr>
          <w:rFonts w:hint="eastAsia"/>
        </w:rPr>
        <w:t>、</w:t>
      </w:r>
      <w:r>
        <w:t>教师可根据教学需要添加课程</w:t>
      </w:r>
      <w:r>
        <w:rPr>
          <w:rFonts w:hint="eastAsia"/>
        </w:rPr>
        <w:t>，</w:t>
      </w:r>
      <w:r>
        <w:t>课程将自动绑定教学资源并生成教学任务和课程邀请码</w:t>
      </w:r>
      <w:r>
        <w:rPr>
          <w:rFonts w:hint="eastAsia"/>
        </w:rPr>
        <w:t>。</w:t>
      </w:r>
    </w:p>
    <w:p w14:paraId="27EEEA8E" w14:textId="52A1F5AA" w:rsidR="00411912" w:rsidRDefault="00411912" w:rsidP="00411912">
      <w:pPr>
        <w:spacing w:line="276" w:lineRule="auto"/>
      </w:pPr>
      <w:r>
        <w:rPr>
          <w:rFonts w:hint="eastAsia"/>
        </w:rPr>
        <w:t>3</w:t>
      </w:r>
      <w:r>
        <w:rPr>
          <w:rFonts w:hint="eastAsia"/>
        </w:rPr>
        <w:t>、</w:t>
      </w:r>
      <w:r>
        <w:t>教师可以在课程开始前开启签到</w:t>
      </w:r>
      <w:r>
        <w:rPr>
          <w:rFonts w:hint="eastAsia"/>
        </w:rPr>
        <w:t>，</w:t>
      </w:r>
      <w:r>
        <w:t>并为各小组设置店铺初始资金</w:t>
      </w:r>
      <w:r>
        <w:rPr>
          <w:rFonts w:hint="eastAsia"/>
        </w:rPr>
        <w:t>。</w:t>
      </w:r>
    </w:p>
    <w:p w14:paraId="13A920A8" w14:textId="77777777" w:rsidR="00411912" w:rsidRDefault="00411912" w:rsidP="00411912">
      <w:pPr>
        <w:spacing w:line="276" w:lineRule="auto"/>
      </w:pPr>
      <w:r>
        <w:rPr>
          <w:rFonts w:hint="eastAsia"/>
        </w:rPr>
        <w:t>4</w:t>
      </w:r>
      <w:r>
        <w:rPr>
          <w:rFonts w:hint="eastAsia"/>
        </w:rPr>
        <w:t>、</w:t>
      </w:r>
      <w:r>
        <w:t>教师添加的课程</w:t>
      </w:r>
      <w:r>
        <w:rPr>
          <w:rFonts w:hint="eastAsia"/>
        </w:rPr>
        <w:t>可根据课程状态不同，执行编辑、删除等操作。</w:t>
      </w:r>
    </w:p>
    <w:p w14:paraId="5A56830E" w14:textId="2A5A5366" w:rsidR="00411912" w:rsidRDefault="00411912" w:rsidP="00411912">
      <w:pPr>
        <w:spacing w:line="276" w:lineRule="auto"/>
      </w:pPr>
      <w:r>
        <w:rPr>
          <w:rFonts w:hint="eastAsia"/>
        </w:rPr>
        <w:t>5</w:t>
      </w:r>
      <w:r>
        <w:rPr>
          <w:rFonts w:hint="eastAsia"/>
        </w:rPr>
        <w:t>、</w:t>
      </w:r>
      <w:r>
        <w:t>申请加入课程的学生</w:t>
      </w:r>
      <w:r>
        <w:rPr>
          <w:rFonts w:hint="eastAsia"/>
        </w:rPr>
        <w:t>，</w:t>
      </w:r>
      <w:r>
        <w:t>需要教师进行审批</w:t>
      </w:r>
      <w:r>
        <w:rPr>
          <w:rFonts w:hint="eastAsia"/>
        </w:rPr>
        <w:t>，</w:t>
      </w:r>
      <w:r>
        <w:t>审批通过后方可学习课程内容</w:t>
      </w:r>
      <w:r>
        <w:rPr>
          <w:rFonts w:hint="eastAsia"/>
        </w:rPr>
        <w:t>。</w:t>
      </w:r>
    </w:p>
    <w:p w14:paraId="43EE8880" w14:textId="77777777" w:rsidR="00411912" w:rsidRDefault="00411912" w:rsidP="00411912">
      <w:pPr>
        <w:spacing w:line="276" w:lineRule="auto"/>
      </w:pPr>
      <w:r>
        <w:rPr>
          <w:rFonts w:hint="eastAsia"/>
        </w:rPr>
        <w:t>6</w:t>
      </w:r>
      <w:r>
        <w:rPr>
          <w:rFonts w:hint="eastAsia"/>
        </w:rPr>
        <w:t>、</w:t>
      </w:r>
      <w:r>
        <w:t>教师可添加班级</w:t>
      </w:r>
      <w:r>
        <w:rPr>
          <w:rFonts w:hint="eastAsia"/>
        </w:rPr>
        <w:t>并维护班级信息。</w:t>
      </w:r>
    </w:p>
    <w:p w14:paraId="30F77D3A" w14:textId="77777777" w:rsidR="00411912" w:rsidRDefault="00411912" w:rsidP="00411912">
      <w:pPr>
        <w:spacing w:line="276" w:lineRule="auto"/>
      </w:pPr>
      <w:r>
        <w:rPr>
          <w:rFonts w:hint="eastAsia"/>
        </w:rPr>
        <w:t>7</w:t>
      </w:r>
      <w:r>
        <w:rPr>
          <w:rFonts w:hint="eastAsia"/>
        </w:rPr>
        <w:t>、</w:t>
      </w:r>
      <w:r>
        <w:t>教师可在班级中加入学生</w:t>
      </w:r>
      <w:r>
        <w:rPr>
          <w:rFonts w:hint="eastAsia"/>
        </w:rPr>
        <w:t>，</w:t>
      </w:r>
      <w:r>
        <w:t>支持逐个添加和批量导入</w:t>
      </w:r>
      <w:r>
        <w:rPr>
          <w:rFonts w:hint="eastAsia"/>
        </w:rPr>
        <w:t>，也</w:t>
      </w:r>
      <w:r>
        <w:t>可将学生调整到其他班级或将学生移出班级</w:t>
      </w:r>
      <w:r>
        <w:rPr>
          <w:rFonts w:hint="eastAsia"/>
        </w:rPr>
        <w:t>，也可帮助学生重置密码。</w:t>
      </w:r>
    </w:p>
    <w:p w14:paraId="218BF509" w14:textId="663E4552" w:rsidR="00411912" w:rsidRDefault="00411912" w:rsidP="00411912">
      <w:pPr>
        <w:spacing w:line="276" w:lineRule="auto"/>
      </w:pPr>
      <w:r>
        <w:rPr>
          <w:rFonts w:hint="eastAsia"/>
        </w:rPr>
        <w:t>8</w:t>
      </w:r>
      <w:r>
        <w:rPr>
          <w:rFonts w:hint="eastAsia"/>
        </w:rPr>
        <w:t>、</w:t>
      </w:r>
      <w:r>
        <w:t>平台提供多种教学资源供教师使用</w:t>
      </w:r>
      <w:r>
        <w:rPr>
          <w:rFonts w:hint="eastAsia"/>
        </w:rPr>
        <w:t>，</w:t>
      </w:r>
      <w:r>
        <w:t>教师也可自己上传教学资源</w:t>
      </w:r>
      <w:r>
        <w:rPr>
          <w:rFonts w:hint="eastAsia"/>
        </w:rPr>
        <w:t>。</w:t>
      </w:r>
    </w:p>
    <w:p w14:paraId="11442161" w14:textId="77777777" w:rsidR="00411912" w:rsidRDefault="00411912" w:rsidP="00411912">
      <w:pPr>
        <w:spacing w:line="276" w:lineRule="auto"/>
      </w:pPr>
      <w:r>
        <w:rPr>
          <w:rFonts w:hint="eastAsia"/>
        </w:rPr>
        <w:lastRenderedPageBreak/>
        <w:t>9</w:t>
      </w:r>
      <w:r>
        <w:rPr>
          <w:rFonts w:hint="eastAsia"/>
        </w:rPr>
        <w:t>、</w:t>
      </w:r>
      <w:r>
        <w:t>教师可通过成绩管理模块查看学生成绩分布图</w:t>
      </w:r>
      <w:r>
        <w:rPr>
          <w:rFonts w:hint="eastAsia"/>
        </w:rPr>
        <w:t>，</w:t>
      </w:r>
      <w:r>
        <w:t>其中包含各</w:t>
      </w:r>
      <w:proofErr w:type="gramStart"/>
      <w:r>
        <w:t>分数段占比</w:t>
      </w:r>
      <w:proofErr w:type="gramEnd"/>
      <w:r>
        <w:rPr>
          <w:rFonts w:hint="eastAsia"/>
        </w:rPr>
        <w:t>、</w:t>
      </w:r>
      <w:r>
        <w:t>平均分数</w:t>
      </w:r>
      <w:r>
        <w:rPr>
          <w:rFonts w:hint="eastAsia"/>
        </w:rPr>
        <w:t>、</w:t>
      </w:r>
      <w:r>
        <w:t>及格率等多种统计</w:t>
      </w:r>
      <w:r>
        <w:rPr>
          <w:rFonts w:hint="eastAsia"/>
        </w:rPr>
        <w:t>。</w:t>
      </w:r>
    </w:p>
    <w:p w14:paraId="7DC1482C" w14:textId="7DF64FC0" w:rsidR="00411912" w:rsidRDefault="00411912" w:rsidP="00411912">
      <w:pPr>
        <w:spacing w:line="276" w:lineRule="auto"/>
      </w:pPr>
      <w:r>
        <w:rPr>
          <w:rFonts w:hint="eastAsia"/>
        </w:rPr>
        <w:t>1</w:t>
      </w:r>
      <w:r>
        <w:t>0</w:t>
      </w:r>
      <w:r>
        <w:rPr>
          <w:rFonts w:hint="eastAsia"/>
        </w:rPr>
        <w:t>、</w:t>
      </w:r>
      <w:r>
        <w:t>教师可查看学生各项成绩的分数</w:t>
      </w:r>
      <w:r>
        <w:rPr>
          <w:rFonts w:hint="eastAsia"/>
        </w:rPr>
        <w:t>，</w:t>
      </w:r>
      <w:r>
        <w:t>包括考勤</w:t>
      </w:r>
      <w:r>
        <w:rPr>
          <w:rFonts w:hint="eastAsia"/>
        </w:rPr>
        <w:t>、</w:t>
      </w:r>
      <w:r>
        <w:t>任务</w:t>
      </w:r>
      <w:r>
        <w:rPr>
          <w:rFonts w:hint="eastAsia"/>
        </w:rPr>
        <w:t>、</w:t>
      </w:r>
      <w:r>
        <w:t>考试</w:t>
      </w:r>
      <w:r>
        <w:rPr>
          <w:rFonts w:hint="eastAsia"/>
        </w:rPr>
        <w:t>、</w:t>
      </w:r>
      <w:r>
        <w:t>作业等分数</w:t>
      </w:r>
      <w:r>
        <w:rPr>
          <w:rFonts w:hint="eastAsia"/>
        </w:rPr>
        <w:t>。</w:t>
      </w:r>
    </w:p>
    <w:p w14:paraId="7AFABA30" w14:textId="77777777" w:rsidR="00411912" w:rsidRDefault="00411912" w:rsidP="00411912">
      <w:pPr>
        <w:spacing w:line="276" w:lineRule="auto"/>
      </w:pPr>
      <w:r>
        <w:rPr>
          <w:rFonts w:hint="eastAsia"/>
        </w:rPr>
        <w:t>1</w:t>
      </w:r>
      <w:r>
        <w:t>1</w:t>
      </w:r>
      <w:r>
        <w:rPr>
          <w:rFonts w:hint="eastAsia"/>
        </w:rPr>
        <w:t>、</w:t>
      </w:r>
      <w:r>
        <w:t>平台提供</w:t>
      </w:r>
      <w:proofErr w:type="gramStart"/>
      <w:r>
        <w:t>思维脑图和</w:t>
      </w:r>
      <w:proofErr w:type="gramEnd"/>
      <w:r>
        <w:t>甘特图两种教学工具</w:t>
      </w:r>
      <w:r>
        <w:rPr>
          <w:rFonts w:hint="eastAsia"/>
        </w:rPr>
        <w:t>，</w:t>
      </w:r>
      <w:r>
        <w:t>教师可通过思维</w:t>
      </w:r>
      <w:proofErr w:type="gramStart"/>
      <w:r>
        <w:t>脑图快速</w:t>
      </w:r>
      <w:proofErr w:type="gramEnd"/>
      <w:r>
        <w:t>生成教学思路和内容</w:t>
      </w:r>
      <w:r>
        <w:rPr>
          <w:rFonts w:hint="eastAsia"/>
        </w:rPr>
        <w:t>。</w:t>
      </w:r>
    </w:p>
    <w:p w14:paraId="7FC5CD87" w14:textId="77777777" w:rsidR="00411912" w:rsidRDefault="00411912" w:rsidP="00411912">
      <w:pPr>
        <w:spacing w:line="276" w:lineRule="auto"/>
      </w:pPr>
      <w:r>
        <w:rPr>
          <w:rFonts w:hint="eastAsia"/>
        </w:rPr>
        <w:t>1</w:t>
      </w:r>
      <w:r>
        <w:t>2</w:t>
      </w:r>
      <w:r>
        <w:rPr>
          <w:rFonts w:hint="eastAsia"/>
        </w:rPr>
        <w:t>、</w:t>
      </w:r>
      <w:r>
        <w:t>教师和学生在平台中的重要交互操作</w:t>
      </w:r>
      <w:r>
        <w:rPr>
          <w:rFonts w:hint="eastAsia"/>
        </w:rPr>
        <w:t>，</w:t>
      </w:r>
      <w:r>
        <w:t>会以消息的形式发送给教师</w:t>
      </w:r>
      <w:r>
        <w:rPr>
          <w:rFonts w:hint="eastAsia"/>
        </w:rPr>
        <w:t>。</w:t>
      </w:r>
    </w:p>
    <w:p w14:paraId="626AAB41" w14:textId="77777777" w:rsidR="00411912" w:rsidRDefault="00411912" w:rsidP="00411912">
      <w:pPr>
        <w:spacing w:line="276" w:lineRule="auto"/>
      </w:pPr>
      <w:r>
        <w:rPr>
          <w:rFonts w:hint="eastAsia"/>
        </w:rPr>
        <w:t>1</w:t>
      </w:r>
      <w:r>
        <w:t>3</w:t>
      </w:r>
      <w:r>
        <w:rPr>
          <w:rFonts w:hint="eastAsia"/>
        </w:rPr>
        <w:t>、教师可进入编辑资料、可更换头像、维护个人信息、修改登录密码。</w:t>
      </w:r>
    </w:p>
    <w:p w14:paraId="3138B627" w14:textId="77777777" w:rsidR="00411912" w:rsidRDefault="00411912" w:rsidP="00411912">
      <w:pPr>
        <w:spacing w:line="276" w:lineRule="auto"/>
      </w:pPr>
      <w:bookmarkStart w:id="3" w:name="_Toc65657742"/>
      <w:r>
        <w:rPr>
          <w:rFonts w:hint="eastAsia"/>
        </w:rPr>
        <w:t>（二）教师课程中心</w:t>
      </w:r>
      <w:bookmarkEnd w:id="3"/>
    </w:p>
    <w:p w14:paraId="67B0D254" w14:textId="6D5E6757" w:rsidR="00411912" w:rsidRDefault="00411912" w:rsidP="00411912">
      <w:pPr>
        <w:spacing w:line="276" w:lineRule="auto"/>
      </w:pPr>
      <w:r>
        <w:rPr>
          <w:rFonts w:hint="eastAsia"/>
        </w:rPr>
        <w:t>1</w:t>
      </w:r>
      <w:r>
        <w:rPr>
          <w:rFonts w:hint="eastAsia"/>
        </w:rPr>
        <w:t>、教师课程中心至少包含</w:t>
      </w:r>
      <w:r>
        <w:t>6</w:t>
      </w:r>
      <w:r>
        <w:rPr>
          <w:rFonts w:hint="eastAsia"/>
        </w:rPr>
        <w:t>个一级功能和</w:t>
      </w:r>
      <w:r>
        <w:t>70</w:t>
      </w:r>
      <w:r>
        <w:rPr>
          <w:rFonts w:hint="eastAsia"/>
        </w:rPr>
        <w:t>个二级功能。</w:t>
      </w:r>
    </w:p>
    <w:p w14:paraId="0581CA65" w14:textId="77777777" w:rsidR="00411912" w:rsidRDefault="00411912" w:rsidP="00411912">
      <w:pPr>
        <w:spacing w:line="276" w:lineRule="auto"/>
      </w:pPr>
      <w:r>
        <w:t>一级功能包含</w:t>
      </w:r>
      <w:r>
        <w:rPr>
          <w:rFonts w:hint="eastAsia"/>
        </w:rPr>
        <w:t>：</w:t>
      </w:r>
      <w:r>
        <w:t>团队管理</w:t>
      </w:r>
      <w:r>
        <w:rPr>
          <w:rFonts w:hint="eastAsia"/>
        </w:rPr>
        <w:t>、</w:t>
      </w:r>
      <w:r>
        <w:t>实训任务</w:t>
      </w:r>
      <w:r>
        <w:rPr>
          <w:rFonts w:hint="eastAsia"/>
        </w:rPr>
        <w:t>、</w:t>
      </w:r>
      <w:r>
        <w:t>实训管理</w:t>
      </w:r>
      <w:r>
        <w:rPr>
          <w:rFonts w:hint="eastAsia"/>
        </w:rPr>
        <w:t>、</w:t>
      </w:r>
      <w:r>
        <w:t>教学测评</w:t>
      </w:r>
      <w:r>
        <w:rPr>
          <w:rFonts w:hint="eastAsia"/>
        </w:rPr>
        <w:t>、</w:t>
      </w:r>
      <w:r>
        <w:t>数据中心和考试中心</w:t>
      </w:r>
      <w:r>
        <w:rPr>
          <w:rFonts w:hint="eastAsia"/>
        </w:rPr>
        <w:t>。</w:t>
      </w:r>
    </w:p>
    <w:p w14:paraId="5F3E2B0E" w14:textId="77777777" w:rsidR="00411912" w:rsidRDefault="00411912" w:rsidP="00411912">
      <w:pPr>
        <w:spacing w:line="276" w:lineRule="auto"/>
      </w:pPr>
      <w:r>
        <w:t>二级功能包含</w:t>
      </w:r>
      <w:r>
        <w:rPr>
          <w:rFonts w:hint="eastAsia"/>
        </w:rPr>
        <w:t>：团队列表、创建小组、分配组员、编辑小组信息、实</w:t>
      </w:r>
      <w:proofErr w:type="gramStart"/>
      <w:r>
        <w:rPr>
          <w:rFonts w:hint="eastAsia"/>
        </w:rPr>
        <w:t>训任务</w:t>
      </w:r>
      <w:proofErr w:type="gramEnd"/>
      <w:r>
        <w:rPr>
          <w:rFonts w:hint="eastAsia"/>
        </w:rPr>
        <w:t>列表、系统任务列表、我的任务列表、添加教学任务、已推送任务列表、计划任务、店铺初始化、恢复商品、规则测评、普通测评、财务分析、店铺分析、财富榜、题库页面、添加试题、试卷页面、添加试卷、编辑试卷、删除试卷、交卷名单、批阅试卷、开始考试等。</w:t>
      </w:r>
    </w:p>
    <w:p w14:paraId="6F0691EC" w14:textId="77777777" w:rsidR="00411912" w:rsidRDefault="00411912" w:rsidP="00411912">
      <w:pPr>
        <w:spacing w:line="276" w:lineRule="auto"/>
      </w:pPr>
      <w:r>
        <w:rPr>
          <w:rFonts w:hint="eastAsia"/>
        </w:rPr>
        <w:t>2</w:t>
      </w:r>
      <w:r>
        <w:rPr>
          <w:rFonts w:hint="eastAsia"/>
        </w:rPr>
        <w:t>、</w:t>
      </w:r>
      <w:r>
        <w:t>教师可根据</w:t>
      </w:r>
      <w:r>
        <w:rPr>
          <w:rFonts w:hint="eastAsia"/>
        </w:rPr>
        <w:t>学生</w:t>
      </w:r>
      <w:r>
        <w:t>人数分配小组进行学习和实训</w:t>
      </w:r>
      <w:r>
        <w:rPr>
          <w:rFonts w:hint="eastAsia"/>
        </w:rPr>
        <w:t>，通过输入小组数量快速创建小组。</w:t>
      </w:r>
    </w:p>
    <w:p w14:paraId="6A1902C4" w14:textId="59AF78B4" w:rsidR="00411912" w:rsidRDefault="00411912" w:rsidP="00411912">
      <w:pPr>
        <w:spacing w:line="276" w:lineRule="auto"/>
      </w:pPr>
      <w:r>
        <w:rPr>
          <w:rFonts w:hint="eastAsia"/>
        </w:rPr>
        <w:t>3</w:t>
      </w:r>
      <w:r>
        <w:rPr>
          <w:rFonts w:hint="eastAsia"/>
        </w:rPr>
        <w:t>、</w:t>
      </w:r>
      <w:r>
        <w:t>平台提供快速分组和手动分组</w:t>
      </w:r>
      <w:r>
        <w:rPr>
          <w:rFonts w:hint="eastAsia"/>
        </w:rPr>
        <w:t>，</w:t>
      </w:r>
      <w:r>
        <w:t>将学生分配到小组并指定组长</w:t>
      </w:r>
      <w:r>
        <w:rPr>
          <w:rFonts w:hint="eastAsia"/>
        </w:rPr>
        <w:t>；也可以将已分配的学生移出小组并重新分配。</w:t>
      </w:r>
    </w:p>
    <w:p w14:paraId="5C8C191B" w14:textId="3BB67439" w:rsidR="00411912" w:rsidRDefault="00411912" w:rsidP="00411912">
      <w:pPr>
        <w:spacing w:line="276" w:lineRule="auto"/>
      </w:pPr>
      <w:r>
        <w:rPr>
          <w:rFonts w:hint="eastAsia"/>
        </w:rPr>
        <w:t>4</w:t>
      </w:r>
      <w:r>
        <w:rPr>
          <w:rFonts w:hint="eastAsia"/>
        </w:rPr>
        <w:t>、</w:t>
      </w:r>
      <w:r>
        <w:t>课程内容以任务形式展示</w:t>
      </w:r>
      <w:r>
        <w:rPr>
          <w:rFonts w:hint="eastAsia"/>
        </w:rPr>
        <w:t>，包括平台提供的课程任务和教师自己创建的任务，平台提供的课程任务不得少于</w:t>
      </w:r>
      <w:r>
        <w:rPr>
          <w:rFonts w:hint="eastAsia"/>
        </w:rPr>
        <w:t>1</w:t>
      </w:r>
      <w:r>
        <w:t>20</w:t>
      </w:r>
      <w:r>
        <w:t>项</w:t>
      </w:r>
      <w:r>
        <w:rPr>
          <w:rFonts w:hint="eastAsia"/>
        </w:rPr>
        <w:t>。</w:t>
      </w:r>
    </w:p>
    <w:p w14:paraId="05ABFCF9" w14:textId="77777777" w:rsidR="00411912" w:rsidRDefault="00411912" w:rsidP="00411912">
      <w:pPr>
        <w:spacing w:line="276" w:lineRule="auto"/>
      </w:pPr>
      <w:r>
        <w:t>5</w:t>
      </w:r>
      <w:r>
        <w:rPr>
          <w:rFonts w:hint="eastAsia"/>
        </w:rPr>
        <w:t>、</w:t>
      </w:r>
      <w:r>
        <w:t>教师按课时顺序将课程任务推送给学生</w:t>
      </w:r>
      <w:r>
        <w:rPr>
          <w:rFonts w:hint="eastAsia"/>
        </w:rPr>
        <w:t>，查看任务详情</w:t>
      </w:r>
      <w:r>
        <w:t>并追踪任务完成情况</w:t>
      </w:r>
      <w:r>
        <w:rPr>
          <w:rFonts w:hint="eastAsia"/>
        </w:rPr>
        <w:t>。</w:t>
      </w:r>
    </w:p>
    <w:p w14:paraId="32149FF8" w14:textId="61957896" w:rsidR="00411912" w:rsidRDefault="00411912" w:rsidP="00411912">
      <w:pPr>
        <w:spacing w:line="276" w:lineRule="auto"/>
      </w:pPr>
      <w:r>
        <w:rPr>
          <w:rFonts w:hint="eastAsia"/>
        </w:rPr>
        <w:t>6</w:t>
      </w:r>
      <w:r>
        <w:rPr>
          <w:rFonts w:hint="eastAsia"/>
        </w:rPr>
        <w:t>、</w:t>
      </w:r>
      <w:r>
        <w:t>在执行任务的过程中</w:t>
      </w:r>
      <w:r>
        <w:rPr>
          <w:rFonts w:hint="eastAsia"/>
        </w:rPr>
        <w:t>，教师可与学生互动，回答学生提出的问题。</w:t>
      </w:r>
    </w:p>
    <w:p w14:paraId="5C49B9D2" w14:textId="77777777" w:rsidR="00411912" w:rsidRDefault="00411912" w:rsidP="00411912">
      <w:pPr>
        <w:spacing w:line="276" w:lineRule="auto"/>
      </w:pPr>
      <w:r>
        <w:rPr>
          <w:rFonts w:hint="eastAsia"/>
        </w:rPr>
        <w:t>7</w:t>
      </w:r>
      <w:r>
        <w:rPr>
          <w:rFonts w:hint="eastAsia"/>
        </w:rPr>
        <w:t>、</w:t>
      </w:r>
      <w:r>
        <w:t>教师添加教学任务时需要绑定教学资源</w:t>
      </w:r>
      <w:r>
        <w:rPr>
          <w:rFonts w:hint="eastAsia"/>
        </w:rPr>
        <w:t>、</w:t>
      </w:r>
      <w:r>
        <w:t>输入任务时长</w:t>
      </w:r>
      <w:r>
        <w:rPr>
          <w:rFonts w:hint="eastAsia"/>
        </w:rPr>
        <w:t>，</w:t>
      </w:r>
      <w:r>
        <w:t>并指定任务对应的岗位</w:t>
      </w:r>
      <w:r>
        <w:rPr>
          <w:rFonts w:hint="eastAsia"/>
        </w:rPr>
        <w:t>。</w:t>
      </w:r>
    </w:p>
    <w:p w14:paraId="136A8722" w14:textId="77777777" w:rsidR="00411912" w:rsidRDefault="00411912" w:rsidP="00411912">
      <w:pPr>
        <w:spacing w:line="276" w:lineRule="auto"/>
      </w:pPr>
      <w:r>
        <w:rPr>
          <w:rFonts w:hint="eastAsia"/>
        </w:rPr>
        <w:t>8</w:t>
      </w:r>
      <w:r>
        <w:rPr>
          <w:rFonts w:hint="eastAsia"/>
        </w:rPr>
        <w:t>、</w:t>
      </w:r>
      <w:r>
        <w:t>平台的实</w:t>
      </w:r>
      <w:proofErr w:type="gramStart"/>
      <w:r>
        <w:t>训管理</w:t>
      </w:r>
      <w:proofErr w:type="gramEnd"/>
      <w:r>
        <w:t>模块应具备计划任务执行</w:t>
      </w:r>
      <w:r>
        <w:rPr>
          <w:rFonts w:hint="eastAsia"/>
        </w:rPr>
        <w:t>、</w:t>
      </w:r>
      <w:r>
        <w:t>店铺初始化和恢复商品等功能</w:t>
      </w:r>
      <w:r>
        <w:rPr>
          <w:rFonts w:hint="eastAsia"/>
        </w:rPr>
        <w:t>。</w:t>
      </w:r>
    </w:p>
    <w:p w14:paraId="78CECEA8" w14:textId="77777777" w:rsidR="00411912" w:rsidRDefault="00411912" w:rsidP="00411912">
      <w:pPr>
        <w:spacing w:line="276" w:lineRule="auto"/>
      </w:pPr>
      <w:r>
        <w:rPr>
          <w:rFonts w:hint="eastAsia"/>
        </w:rPr>
        <w:t>9</w:t>
      </w:r>
      <w:r>
        <w:rPr>
          <w:rFonts w:hint="eastAsia"/>
        </w:rPr>
        <w:t>、</w:t>
      </w:r>
      <w:r>
        <w:t>计划任务中</w:t>
      </w:r>
      <w:proofErr w:type="gramStart"/>
      <w:r>
        <w:t>包括生单结算</w:t>
      </w:r>
      <w:proofErr w:type="gramEnd"/>
      <w:r>
        <w:rPr>
          <w:rFonts w:hint="eastAsia"/>
        </w:rPr>
        <w:t>、</w:t>
      </w:r>
      <w:r>
        <w:t>退单结算和回款结算等功能</w:t>
      </w:r>
      <w:r>
        <w:rPr>
          <w:rFonts w:hint="eastAsia"/>
        </w:rPr>
        <w:t>。</w:t>
      </w:r>
    </w:p>
    <w:p w14:paraId="30DB02C9" w14:textId="3E3FF014" w:rsidR="00411912" w:rsidRDefault="00411912" w:rsidP="00411912">
      <w:pPr>
        <w:spacing w:line="276" w:lineRule="auto"/>
      </w:pPr>
      <w:r>
        <w:rPr>
          <w:rFonts w:hint="eastAsia"/>
        </w:rPr>
        <w:t>1</w:t>
      </w:r>
      <w:r>
        <w:t>0</w:t>
      </w:r>
      <w:r>
        <w:rPr>
          <w:rFonts w:hint="eastAsia"/>
        </w:rPr>
        <w:t>、</w:t>
      </w:r>
      <w:proofErr w:type="gramStart"/>
      <w:r>
        <w:rPr>
          <w:rFonts w:hint="eastAsia"/>
        </w:rPr>
        <w:t>生单结算</w:t>
      </w:r>
      <w:proofErr w:type="gramEnd"/>
      <w:r>
        <w:rPr>
          <w:rFonts w:hint="eastAsia"/>
        </w:rPr>
        <w:t>，系统按照成单规则，自动完成平台上所有商户的成单，订单的所有信息自动完成，包括订单号，下单时间，金额，数量，平台佣金等。</w:t>
      </w:r>
    </w:p>
    <w:p w14:paraId="5D06A751" w14:textId="35EA0416" w:rsidR="00411912" w:rsidRDefault="00411912" w:rsidP="00411912">
      <w:pPr>
        <w:spacing w:line="276" w:lineRule="auto"/>
      </w:pPr>
      <w:r>
        <w:rPr>
          <w:rFonts w:hint="eastAsia"/>
        </w:rPr>
        <w:t>1</w:t>
      </w:r>
      <w:r>
        <w:t>1</w:t>
      </w:r>
      <w:r>
        <w:rPr>
          <w:rFonts w:hint="eastAsia"/>
        </w:rPr>
        <w:t>、退单结算，系统按照退单规则，自动模拟完成退单操作。</w:t>
      </w:r>
    </w:p>
    <w:p w14:paraId="634DC782" w14:textId="6DAB8B25" w:rsidR="00411912" w:rsidRDefault="00411912" w:rsidP="00411912">
      <w:pPr>
        <w:spacing w:line="276" w:lineRule="auto"/>
      </w:pPr>
      <w:r>
        <w:rPr>
          <w:rFonts w:hint="eastAsia"/>
        </w:rPr>
        <w:t>1</w:t>
      </w:r>
      <w:r>
        <w:t>2</w:t>
      </w:r>
      <w:r>
        <w:rPr>
          <w:rFonts w:hint="eastAsia"/>
        </w:rPr>
        <w:t>、回款结算，按照跨境电商行业的特点，系统结算是以平台的结算时间为主，系统按照规则完成对所有商户的结算。</w:t>
      </w:r>
    </w:p>
    <w:p w14:paraId="39EBB472" w14:textId="77777777" w:rsidR="00411912" w:rsidRDefault="00411912" w:rsidP="00411912">
      <w:pPr>
        <w:spacing w:line="276" w:lineRule="auto"/>
      </w:pPr>
      <w:r>
        <w:rPr>
          <w:rFonts w:hint="eastAsia"/>
        </w:rPr>
        <w:t>1</w:t>
      </w:r>
      <w:r>
        <w:t>3</w:t>
      </w:r>
      <w:r>
        <w:rPr>
          <w:rFonts w:hint="eastAsia"/>
        </w:rPr>
        <w:t>、</w:t>
      </w:r>
      <w:r>
        <w:t>教师可将可小组的店铺进行初始化</w:t>
      </w:r>
      <w:r>
        <w:rPr>
          <w:rFonts w:hint="eastAsia"/>
        </w:rPr>
        <w:t>，</w:t>
      </w:r>
      <w:r>
        <w:t>平台支持逐个初始化和批量初始化两种方式</w:t>
      </w:r>
      <w:r>
        <w:rPr>
          <w:rFonts w:hint="eastAsia"/>
        </w:rPr>
        <w:t>。</w:t>
      </w:r>
    </w:p>
    <w:p w14:paraId="22765AAC" w14:textId="77777777" w:rsidR="00411912" w:rsidRDefault="00411912" w:rsidP="00411912">
      <w:pPr>
        <w:spacing w:line="276" w:lineRule="auto"/>
      </w:pPr>
      <w:r>
        <w:rPr>
          <w:rFonts w:hint="eastAsia"/>
        </w:rPr>
        <w:lastRenderedPageBreak/>
        <w:t>1</w:t>
      </w:r>
      <w:r>
        <w:t>4</w:t>
      </w:r>
      <w:r>
        <w:rPr>
          <w:rFonts w:hint="eastAsia"/>
        </w:rPr>
        <w:t>、</w:t>
      </w:r>
      <w:r>
        <w:t>被学生删除的商品</w:t>
      </w:r>
      <w:r>
        <w:rPr>
          <w:rFonts w:hint="eastAsia"/>
        </w:rPr>
        <w:t>可由教师恢复使用，已有商品可以禁售或解禁。</w:t>
      </w:r>
    </w:p>
    <w:p w14:paraId="3181497C" w14:textId="6905EB65" w:rsidR="00411912" w:rsidRDefault="00411912" w:rsidP="00411912">
      <w:pPr>
        <w:spacing w:line="276" w:lineRule="auto"/>
      </w:pPr>
      <w:r>
        <w:rPr>
          <w:rFonts w:hint="eastAsia"/>
        </w:rPr>
        <w:t>1</w:t>
      </w:r>
      <w:r>
        <w:t>5</w:t>
      </w:r>
      <w:r>
        <w:rPr>
          <w:rFonts w:hint="eastAsia"/>
        </w:rPr>
        <w:t>、</w:t>
      </w:r>
      <w:r>
        <w:t>教师可对学生完成的任务进行测评</w:t>
      </w:r>
      <w:r>
        <w:rPr>
          <w:rFonts w:hint="eastAsia"/>
        </w:rPr>
        <w:t>，</w:t>
      </w:r>
      <w:r>
        <w:t>测评分为规则测评和普通测评</w:t>
      </w:r>
      <w:r>
        <w:rPr>
          <w:rFonts w:hint="eastAsia"/>
        </w:rPr>
        <w:t>，</w:t>
      </w:r>
      <w:r>
        <w:t>可按照任务规则进行评分并填写评语</w:t>
      </w:r>
      <w:r>
        <w:rPr>
          <w:rFonts w:hint="eastAsia"/>
        </w:rPr>
        <w:t>。</w:t>
      </w:r>
    </w:p>
    <w:p w14:paraId="47ECDB16" w14:textId="232483B2" w:rsidR="00411912" w:rsidRDefault="00411912" w:rsidP="00411912">
      <w:pPr>
        <w:spacing w:line="276" w:lineRule="auto"/>
      </w:pPr>
      <w:r>
        <w:rPr>
          <w:rFonts w:hint="eastAsia"/>
        </w:rPr>
        <w:t>1</w:t>
      </w:r>
      <w:r>
        <w:t>6</w:t>
      </w:r>
      <w:r>
        <w:rPr>
          <w:rFonts w:hint="eastAsia"/>
        </w:rPr>
        <w:t>、</w:t>
      </w:r>
      <w:r>
        <w:t>教师可在财务分析模块查看金额统计</w:t>
      </w:r>
      <w:r>
        <w:rPr>
          <w:rFonts w:hint="eastAsia"/>
        </w:rPr>
        <w:t>、</w:t>
      </w:r>
      <w:r>
        <w:t>费用统计</w:t>
      </w:r>
      <w:r>
        <w:rPr>
          <w:rFonts w:hint="eastAsia"/>
        </w:rPr>
        <w:t>、</w:t>
      </w:r>
      <w:r>
        <w:t>订单记录和资金流水记录</w:t>
      </w:r>
      <w:r>
        <w:rPr>
          <w:rFonts w:hint="eastAsia"/>
        </w:rPr>
        <w:t>。</w:t>
      </w:r>
    </w:p>
    <w:p w14:paraId="649DA7F1" w14:textId="4ADCFCC2" w:rsidR="00411912" w:rsidRDefault="00411912" w:rsidP="00411912">
      <w:pPr>
        <w:spacing w:line="276" w:lineRule="auto"/>
      </w:pPr>
      <w:r>
        <w:rPr>
          <w:rFonts w:hint="eastAsia"/>
        </w:rPr>
        <w:t>1</w:t>
      </w:r>
      <w:r>
        <w:t>7</w:t>
      </w:r>
      <w:r>
        <w:rPr>
          <w:rFonts w:hint="eastAsia"/>
        </w:rPr>
        <w:t>、</w:t>
      </w:r>
      <w:r>
        <w:t>教师可在店铺分析模块查看店铺的利润率统计</w:t>
      </w:r>
      <w:r>
        <w:rPr>
          <w:rFonts w:hint="eastAsia"/>
        </w:rPr>
        <w:t>、</w:t>
      </w:r>
      <w:r>
        <w:t>订单总数</w:t>
      </w:r>
      <w:r>
        <w:rPr>
          <w:rFonts w:hint="eastAsia"/>
        </w:rPr>
        <w:t>、</w:t>
      </w:r>
      <w:r>
        <w:t>销售总额</w:t>
      </w:r>
      <w:r>
        <w:rPr>
          <w:rFonts w:hint="eastAsia"/>
        </w:rPr>
        <w:t>、</w:t>
      </w:r>
      <w:r>
        <w:t>金额分布和订单分布</w:t>
      </w:r>
      <w:r>
        <w:rPr>
          <w:rFonts w:hint="eastAsia"/>
        </w:rPr>
        <w:t>。</w:t>
      </w:r>
    </w:p>
    <w:p w14:paraId="0F40B74C" w14:textId="77777777" w:rsidR="00411912" w:rsidRDefault="00411912" w:rsidP="00411912">
      <w:pPr>
        <w:spacing w:line="276" w:lineRule="auto"/>
      </w:pPr>
      <w:r>
        <w:rPr>
          <w:rFonts w:hint="eastAsia"/>
        </w:rPr>
        <w:t>1</w:t>
      </w:r>
      <w:r>
        <w:t>8</w:t>
      </w:r>
      <w:r>
        <w:rPr>
          <w:rFonts w:hint="eastAsia"/>
        </w:rPr>
        <w:t>、</w:t>
      </w:r>
      <w:r>
        <w:t>教师可在财富榜中查看任务排行和业绩排行</w:t>
      </w:r>
      <w:r>
        <w:rPr>
          <w:rFonts w:hint="eastAsia"/>
        </w:rPr>
        <w:t>。</w:t>
      </w:r>
    </w:p>
    <w:p w14:paraId="40C4A3EB" w14:textId="1AD9880E" w:rsidR="00411912" w:rsidRDefault="00411912" w:rsidP="00411912">
      <w:pPr>
        <w:spacing w:line="276" w:lineRule="auto"/>
      </w:pPr>
      <w:r>
        <w:rPr>
          <w:rFonts w:hint="eastAsia"/>
        </w:rPr>
        <w:t>1</w:t>
      </w:r>
      <w:r>
        <w:t>9</w:t>
      </w:r>
      <w:r>
        <w:rPr>
          <w:rFonts w:hint="eastAsia"/>
        </w:rPr>
        <w:t>、</w:t>
      </w:r>
      <w:r>
        <w:t>平台至少提供</w:t>
      </w:r>
      <w:r>
        <w:rPr>
          <w:rFonts w:hint="eastAsia"/>
        </w:rPr>
        <w:t>5</w:t>
      </w:r>
      <w:r>
        <w:t>0</w:t>
      </w:r>
      <w:r>
        <w:t>个试题供教师选择</w:t>
      </w:r>
      <w:r>
        <w:rPr>
          <w:rFonts w:hint="eastAsia"/>
        </w:rPr>
        <w:t>，</w:t>
      </w:r>
      <w:r>
        <w:t>题型包括单选题</w:t>
      </w:r>
      <w:r>
        <w:rPr>
          <w:rFonts w:hint="eastAsia"/>
        </w:rPr>
        <w:t>、</w:t>
      </w:r>
      <w:r>
        <w:t>多选题</w:t>
      </w:r>
      <w:r>
        <w:rPr>
          <w:rFonts w:hint="eastAsia"/>
        </w:rPr>
        <w:t>、</w:t>
      </w:r>
      <w:r>
        <w:t>判断题</w:t>
      </w:r>
      <w:r>
        <w:rPr>
          <w:rFonts w:hint="eastAsia"/>
        </w:rPr>
        <w:t>、</w:t>
      </w:r>
      <w:r>
        <w:t>简答题和论述题</w:t>
      </w:r>
      <w:r>
        <w:rPr>
          <w:rFonts w:hint="eastAsia"/>
        </w:rPr>
        <w:t>；教师也可自己创建试题并维护试题内容。</w:t>
      </w:r>
    </w:p>
    <w:p w14:paraId="52D148E2" w14:textId="264531F1" w:rsidR="00411912" w:rsidRDefault="00411912" w:rsidP="00411912">
      <w:pPr>
        <w:spacing w:line="276" w:lineRule="auto"/>
      </w:pPr>
      <w:r>
        <w:rPr>
          <w:rFonts w:hint="eastAsia"/>
        </w:rPr>
        <w:t>2</w:t>
      </w:r>
      <w:r>
        <w:t>0</w:t>
      </w:r>
      <w:r>
        <w:rPr>
          <w:rFonts w:hint="eastAsia"/>
        </w:rPr>
        <w:t>、</w:t>
      </w:r>
      <w:r>
        <w:t>教师可在题库中选择试题组装试卷</w:t>
      </w:r>
      <w:r>
        <w:rPr>
          <w:rFonts w:hint="eastAsia"/>
        </w:rPr>
        <w:t>，并将试卷发放给学生。</w:t>
      </w:r>
    </w:p>
    <w:p w14:paraId="41E5F020" w14:textId="4799AE83" w:rsidR="00411912" w:rsidRDefault="00411912" w:rsidP="00411912">
      <w:pPr>
        <w:spacing w:line="276" w:lineRule="auto"/>
      </w:pPr>
      <w:r>
        <w:rPr>
          <w:rFonts w:hint="eastAsia"/>
        </w:rPr>
        <w:t>2</w:t>
      </w:r>
      <w:r>
        <w:t>1</w:t>
      </w:r>
      <w:r>
        <w:rPr>
          <w:rFonts w:hint="eastAsia"/>
        </w:rPr>
        <w:t>、</w:t>
      </w:r>
      <w:r>
        <w:t>学生提交试卷之后</w:t>
      </w:r>
      <w:r>
        <w:rPr>
          <w:rFonts w:hint="eastAsia"/>
        </w:rPr>
        <w:t>，</w:t>
      </w:r>
      <w:r>
        <w:t>教师可</w:t>
      </w:r>
      <w:r>
        <w:rPr>
          <w:rFonts w:hint="eastAsia"/>
        </w:rPr>
        <w:t>批阅</w:t>
      </w:r>
      <w:r>
        <w:t>试卷</w:t>
      </w:r>
      <w:r>
        <w:rPr>
          <w:rFonts w:hint="eastAsia"/>
        </w:rPr>
        <w:t>，</w:t>
      </w:r>
      <w:r>
        <w:t>其中单选题</w:t>
      </w:r>
      <w:r>
        <w:rPr>
          <w:rFonts w:hint="eastAsia"/>
        </w:rPr>
        <w:t>、</w:t>
      </w:r>
      <w:r>
        <w:t>多选题和判断题将根据答案自动评分</w:t>
      </w:r>
      <w:r>
        <w:rPr>
          <w:rFonts w:hint="eastAsia"/>
        </w:rPr>
        <w:t>。</w:t>
      </w:r>
    </w:p>
    <w:p w14:paraId="2D39D64A" w14:textId="77777777" w:rsidR="00411912" w:rsidRDefault="00411912" w:rsidP="00411912">
      <w:pPr>
        <w:spacing w:line="276" w:lineRule="auto"/>
      </w:pPr>
      <w:r>
        <w:rPr>
          <w:rFonts w:hint="eastAsia"/>
        </w:rPr>
        <w:t>2</w:t>
      </w:r>
      <w:r>
        <w:t>2</w:t>
      </w:r>
      <w:r>
        <w:rPr>
          <w:rFonts w:hint="eastAsia"/>
        </w:rPr>
        <w:t>、</w:t>
      </w:r>
      <w:r>
        <w:t>平台支持通过试卷名称和试卷发布状态查询试卷</w:t>
      </w:r>
      <w:r>
        <w:rPr>
          <w:rFonts w:hint="eastAsia"/>
        </w:rPr>
        <w:t>。</w:t>
      </w:r>
    </w:p>
    <w:p w14:paraId="1EDEA67B" w14:textId="6DC8A7C3" w:rsidR="00411912" w:rsidRDefault="00411912" w:rsidP="00411912">
      <w:pPr>
        <w:spacing w:line="276" w:lineRule="auto"/>
      </w:pPr>
      <w:r>
        <w:rPr>
          <w:rFonts w:hint="eastAsia"/>
        </w:rPr>
        <w:t>2</w:t>
      </w:r>
      <w:r>
        <w:t>3</w:t>
      </w:r>
      <w:r>
        <w:rPr>
          <w:rFonts w:hint="eastAsia"/>
        </w:rPr>
        <w:t>、</w:t>
      </w:r>
      <w:r>
        <w:t>教师可添加作业</w:t>
      </w:r>
      <w:r>
        <w:rPr>
          <w:rFonts w:hint="eastAsia"/>
        </w:rPr>
        <w:t>、</w:t>
      </w:r>
      <w:r>
        <w:t>发布作业供学生作答</w:t>
      </w:r>
      <w:r>
        <w:rPr>
          <w:rFonts w:hint="eastAsia"/>
        </w:rPr>
        <w:t>，已发布的作业可查看交作业名单，并批阅作业。</w:t>
      </w:r>
    </w:p>
    <w:p w14:paraId="5EA58F1A" w14:textId="77777777" w:rsidR="00411912" w:rsidRDefault="00411912" w:rsidP="00411912">
      <w:pPr>
        <w:spacing w:line="276" w:lineRule="auto"/>
      </w:pPr>
      <w:r>
        <w:rPr>
          <w:rFonts w:hint="eastAsia"/>
        </w:rPr>
        <w:t>2</w:t>
      </w:r>
      <w:r>
        <w:t>4</w:t>
      </w:r>
      <w:r>
        <w:rPr>
          <w:rFonts w:hint="eastAsia"/>
        </w:rPr>
        <w:t>、</w:t>
      </w:r>
      <w:r>
        <w:t>平台支持通过作业名称和作业发布状态查询作业</w:t>
      </w:r>
      <w:r>
        <w:rPr>
          <w:rFonts w:hint="eastAsia"/>
        </w:rPr>
        <w:t>。</w:t>
      </w:r>
    </w:p>
    <w:p w14:paraId="106FD128" w14:textId="77777777" w:rsidR="00411912" w:rsidRDefault="00411912" w:rsidP="00411912">
      <w:pPr>
        <w:spacing w:line="276" w:lineRule="auto"/>
      </w:pPr>
      <w:bookmarkStart w:id="4" w:name="_Toc65657743"/>
      <w:r>
        <w:rPr>
          <w:rFonts w:hint="eastAsia"/>
        </w:rPr>
        <w:t>（三）学生端</w:t>
      </w:r>
      <w:bookmarkEnd w:id="4"/>
    </w:p>
    <w:p w14:paraId="2CB7B6E9" w14:textId="45D8CB51" w:rsidR="00411912" w:rsidRDefault="00411912" w:rsidP="00411912">
      <w:pPr>
        <w:spacing w:line="276" w:lineRule="auto"/>
      </w:pPr>
      <w:r>
        <w:rPr>
          <w:rFonts w:hint="eastAsia"/>
        </w:rPr>
        <w:t>1</w:t>
      </w:r>
      <w:r>
        <w:rPr>
          <w:rFonts w:hint="eastAsia"/>
        </w:rPr>
        <w:t>、学生</w:t>
      </w:r>
      <w:proofErr w:type="gramStart"/>
      <w:r>
        <w:rPr>
          <w:rFonts w:hint="eastAsia"/>
        </w:rPr>
        <w:t>端至少</w:t>
      </w:r>
      <w:proofErr w:type="gramEnd"/>
      <w:r>
        <w:rPr>
          <w:rFonts w:hint="eastAsia"/>
        </w:rPr>
        <w:t>包含</w:t>
      </w:r>
      <w:r>
        <w:t>6</w:t>
      </w:r>
      <w:r>
        <w:rPr>
          <w:rFonts w:hint="eastAsia"/>
        </w:rPr>
        <w:t>个一级功能和</w:t>
      </w:r>
      <w:r>
        <w:t>20</w:t>
      </w:r>
      <w:r>
        <w:rPr>
          <w:rFonts w:hint="eastAsia"/>
        </w:rPr>
        <w:t>个二级功能。</w:t>
      </w:r>
    </w:p>
    <w:p w14:paraId="1EF0D825" w14:textId="77777777" w:rsidR="00411912" w:rsidRDefault="00411912" w:rsidP="00411912">
      <w:pPr>
        <w:spacing w:line="276" w:lineRule="auto"/>
      </w:pPr>
      <w:r>
        <w:t>一级功能包含</w:t>
      </w:r>
      <w:r>
        <w:rPr>
          <w:rFonts w:hint="eastAsia"/>
        </w:rPr>
        <w:t>：我的课程、成绩管理资源中心、教学工具、编辑资料和消息通知。</w:t>
      </w:r>
    </w:p>
    <w:p w14:paraId="18A0D292" w14:textId="77777777" w:rsidR="00411912" w:rsidRDefault="00411912" w:rsidP="00411912">
      <w:pPr>
        <w:spacing w:line="276" w:lineRule="auto"/>
      </w:pPr>
      <w:r>
        <w:t>二级功能包含</w:t>
      </w:r>
      <w:r>
        <w:rPr>
          <w:rFonts w:hint="eastAsia"/>
        </w:rPr>
        <w:t>：注册账号、修改个人信息、修改密码、查看消息、</w:t>
      </w:r>
      <w:r>
        <w:t>申请加入课程</w:t>
      </w:r>
      <w:r>
        <w:rPr>
          <w:rFonts w:hint="eastAsia"/>
        </w:rPr>
        <w:t>、签到、查看系统资源、查看教师资源、搜索资源等。</w:t>
      </w:r>
    </w:p>
    <w:p w14:paraId="6CBAD752" w14:textId="77777777" w:rsidR="00411912" w:rsidRDefault="00411912" w:rsidP="00411912">
      <w:pPr>
        <w:spacing w:line="276" w:lineRule="auto"/>
      </w:pPr>
      <w:r>
        <w:rPr>
          <w:rFonts w:hint="eastAsia"/>
        </w:rPr>
        <w:t>2</w:t>
      </w:r>
      <w:r>
        <w:rPr>
          <w:rFonts w:hint="eastAsia"/>
        </w:rPr>
        <w:t>、</w:t>
      </w:r>
      <w:r>
        <w:t>平台提供学生注册账号的功能</w:t>
      </w:r>
      <w:r>
        <w:rPr>
          <w:rFonts w:hint="eastAsia"/>
        </w:rPr>
        <w:t>。</w:t>
      </w:r>
    </w:p>
    <w:p w14:paraId="56E34C0A" w14:textId="77777777" w:rsidR="00411912" w:rsidRDefault="00411912" w:rsidP="00411912">
      <w:pPr>
        <w:spacing w:line="276" w:lineRule="auto"/>
      </w:pPr>
      <w:r>
        <w:rPr>
          <w:rFonts w:hint="eastAsia"/>
        </w:rPr>
        <w:t>3</w:t>
      </w:r>
      <w:r>
        <w:rPr>
          <w:rFonts w:hint="eastAsia"/>
        </w:rPr>
        <w:t>、</w:t>
      </w:r>
      <w:r>
        <w:t>学生通过填写课程邀请码</w:t>
      </w:r>
      <w:r>
        <w:rPr>
          <w:rFonts w:hint="eastAsia"/>
        </w:rPr>
        <w:t>，</w:t>
      </w:r>
      <w:r>
        <w:t>申请加入课程</w:t>
      </w:r>
      <w:r>
        <w:rPr>
          <w:rFonts w:hint="eastAsia"/>
        </w:rPr>
        <w:t>，</w:t>
      </w:r>
      <w:r>
        <w:t>如果申请失败可重新发起申请</w:t>
      </w:r>
      <w:r>
        <w:rPr>
          <w:rFonts w:hint="eastAsia"/>
        </w:rPr>
        <w:t>。</w:t>
      </w:r>
    </w:p>
    <w:p w14:paraId="68E90129" w14:textId="28FCB66C" w:rsidR="00411912" w:rsidRDefault="00411912" w:rsidP="00411912">
      <w:pPr>
        <w:spacing w:line="276" w:lineRule="auto"/>
      </w:pPr>
      <w:r>
        <w:rPr>
          <w:rFonts w:hint="eastAsia"/>
        </w:rPr>
        <w:t>4</w:t>
      </w:r>
      <w:r>
        <w:rPr>
          <w:rFonts w:hint="eastAsia"/>
        </w:rPr>
        <w:t>、</w:t>
      </w:r>
      <w:r>
        <w:t>学生可在课程开始前进行签到</w:t>
      </w:r>
      <w:r>
        <w:rPr>
          <w:rFonts w:hint="eastAsia"/>
        </w:rPr>
        <w:t>，</w:t>
      </w:r>
      <w:r>
        <w:t>生成自己的考勤数据和考勤成绩</w:t>
      </w:r>
      <w:r>
        <w:rPr>
          <w:rFonts w:hint="eastAsia"/>
        </w:rPr>
        <w:t>，考勤成绩支持日历统计。</w:t>
      </w:r>
    </w:p>
    <w:p w14:paraId="4DDE6074" w14:textId="01EF1877" w:rsidR="00411912" w:rsidRDefault="00411912" w:rsidP="00411912">
      <w:pPr>
        <w:spacing w:line="276" w:lineRule="auto"/>
      </w:pPr>
      <w:r>
        <w:rPr>
          <w:rFonts w:hint="eastAsia"/>
        </w:rPr>
        <w:t>5</w:t>
      </w:r>
      <w:r>
        <w:rPr>
          <w:rFonts w:hint="eastAsia"/>
        </w:rPr>
        <w:t>、</w:t>
      </w:r>
      <w:r>
        <w:t>学生可在成绩管理模块查看自己的各项成绩和</w:t>
      </w:r>
      <w:proofErr w:type="gramStart"/>
      <w:r>
        <w:t>各任务</w:t>
      </w:r>
      <w:proofErr w:type="gramEnd"/>
      <w:r>
        <w:t>的得分情况</w:t>
      </w:r>
      <w:r>
        <w:rPr>
          <w:rFonts w:hint="eastAsia"/>
        </w:rPr>
        <w:t>。</w:t>
      </w:r>
    </w:p>
    <w:p w14:paraId="672724D2" w14:textId="77777777" w:rsidR="00411912" w:rsidRDefault="00411912" w:rsidP="00411912">
      <w:pPr>
        <w:spacing w:line="276" w:lineRule="auto"/>
      </w:pPr>
      <w:r>
        <w:rPr>
          <w:rFonts w:hint="eastAsia"/>
        </w:rPr>
        <w:t>6</w:t>
      </w:r>
      <w:r>
        <w:rPr>
          <w:rFonts w:hint="eastAsia"/>
        </w:rPr>
        <w:t>、</w:t>
      </w:r>
      <w:r>
        <w:t>平台提供</w:t>
      </w:r>
      <w:proofErr w:type="gramStart"/>
      <w:r>
        <w:t>思维脑图和</w:t>
      </w:r>
      <w:proofErr w:type="gramEnd"/>
      <w:r>
        <w:t>甘特图两种教学工具</w:t>
      </w:r>
      <w:r>
        <w:rPr>
          <w:rFonts w:hint="eastAsia"/>
        </w:rPr>
        <w:t>，</w:t>
      </w:r>
      <w:r>
        <w:t>学生可通过思维</w:t>
      </w:r>
      <w:proofErr w:type="gramStart"/>
      <w:r>
        <w:t>脑图快速</w:t>
      </w:r>
      <w:proofErr w:type="gramEnd"/>
      <w:r>
        <w:t>生成</w:t>
      </w:r>
      <w:r>
        <w:rPr>
          <w:rFonts w:hint="eastAsia"/>
        </w:rPr>
        <w:t>学习</w:t>
      </w:r>
      <w:r>
        <w:t>思路</w:t>
      </w:r>
      <w:r>
        <w:rPr>
          <w:rFonts w:hint="eastAsia"/>
        </w:rPr>
        <w:t>。</w:t>
      </w:r>
    </w:p>
    <w:p w14:paraId="63BC6E98" w14:textId="77777777" w:rsidR="00411912" w:rsidRDefault="00411912" w:rsidP="00411912">
      <w:pPr>
        <w:spacing w:line="276" w:lineRule="auto"/>
      </w:pPr>
      <w:r>
        <w:rPr>
          <w:rFonts w:hint="eastAsia"/>
        </w:rPr>
        <w:t>7</w:t>
      </w:r>
      <w:r>
        <w:rPr>
          <w:rFonts w:hint="eastAsia"/>
        </w:rPr>
        <w:t>、</w:t>
      </w:r>
      <w:r>
        <w:t>教师和学生在平台中的重要交互操作</w:t>
      </w:r>
      <w:r>
        <w:rPr>
          <w:rFonts w:hint="eastAsia"/>
        </w:rPr>
        <w:t>，</w:t>
      </w:r>
      <w:r>
        <w:t>会以消息的形式发送给学生</w:t>
      </w:r>
      <w:r>
        <w:rPr>
          <w:rFonts w:hint="eastAsia"/>
        </w:rPr>
        <w:t>。</w:t>
      </w:r>
    </w:p>
    <w:p w14:paraId="4EEBA30C" w14:textId="77777777" w:rsidR="00411912" w:rsidRDefault="00411912" w:rsidP="00411912">
      <w:pPr>
        <w:spacing w:line="276" w:lineRule="auto"/>
      </w:pPr>
      <w:r>
        <w:rPr>
          <w:rFonts w:hint="eastAsia"/>
        </w:rPr>
        <w:t>8</w:t>
      </w:r>
      <w:r>
        <w:rPr>
          <w:rFonts w:hint="eastAsia"/>
        </w:rPr>
        <w:t>、学生进入编辑资料可更换头像、维护个人信息、修改登录密码。</w:t>
      </w:r>
    </w:p>
    <w:p w14:paraId="40DAD76E" w14:textId="77777777" w:rsidR="00411912" w:rsidRDefault="00411912" w:rsidP="00411912">
      <w:pPr>
        <w:spacing w:line="276" w:lineRule="auto"/>
      </w:pPr>
      <w:bookmarkStart w:id="5" w:name="_Toc65657744"/>
      <w:r>
        <w:rPr>
          <w:rFonts w:hint="eastAsia"/>
        </w:rPr>
        <w:t>（四）学生课程中心</w:t>
      </w:r>
      <w:bookmarkEnd w:id="5"/>
    </w:p>
    <w:p w14:paraId="26876929" w14:textId="4C8A4ECB" w:rsidR="00411912" w:rsidRDefault="00411912" w:rsidP="00411912">
      <w:pPr>
        <w:spacing w:line="276" w:lineRule="auto"/>
      </w:pPr>
      <w:r>
        <w:rPr>
          <w:rFonts w:hint="eastAsia"/>
        </w:rPr>
        <w:lastRenderedPageBreak/>
        <w:t>1</w:t>
      </w:r>
      <w:r>
        <w:rPr>
          <w:rFonts w:hint="eastAsia"/>
        </w:rPr>
        <w:t>、学生课程中心至少包含</w:t>
      </w:r>
      <w:r>
        <w:t>5</w:t>
      </w:r>
      <w:r>
        <w:rPr>
          <w:rFonts w:hint="eastAsia"/>
        </w:rPr>
        <w:t>个一级功能和</w:t>
      </w:r>
      <w:r>
        <w:t>25</w:t>
      </w:r>
      <w:r>
        <w:rPr>
          <w:rFonts w:hint="eastAsia"/>
        </w:rPr>
        <w:t>个二级功能。</w:t>
      </w:r>
    </w:p>
    <w:p w14:paraId="33DA0756" w14:textId="77777777" w:rsidR="00411912" w:rsidRDefault="00411912" w:rsidP="00411912">
      <w:pPr>
        <w:spacing w:line="276" w:lineRule="auto"/>
      </w:pPr>
      <w:r>
        <w:t>一级功能包含</w:t>
      </w:r>
      <w:r>
        <w:rPr>
          <w:rFonts w:hint="eastAsia"/>
        </w:rPr>
        <w:t>：团队管理、实训任务、教学测评、数据中心、考试中心。</w:t>
      </w:r>
    </w:p>
    <w:p w14:paraId="4E5845FC" w14:textId="77777777" w:rsidR="00411912" w:rsidRDefault="00411912" w:rsidP="00411912">
      <w:pPr>
        <w:spacing w:line="276" w:lineRule="auto"/>
      </w:pPr>
      <w:r>
        <w:t>二级功能包含</w:t>
      </w:r>
      <w:r>
        <w:rPr>
          <w:rFonts w:hint="eastAsia"/>
        </w:rPr>
        <w:t>：查看任务、查看岗位、组长分配岗位、进入学习、查看规则测评、财务分析、店铺分析、财富榜、试卷列表、提交试卷、作业列表、提交作业等。</w:t>
      </w:r>
    </w:p>
    <w:p w14:paraId="2B81A2EC" w14:textId="77777777" w:rsidR="00411912" w:rsidRDefault="00411912" w:rsidP="00411912">
      <w:pPr>
        <w:spacing w:line="276" w:lineRule="auto"/>
      </w:pPr>
      <w:r>
        <w:rPr>
          <w:rFonts w:hint="eastAsia"/>
        </w:rPr>
        <w:t>2</w:t>
      </w:r>
      <w:r>
        <w:rPr>
          <w:rFonts w:hint="eastAsia"/>
        </w:rPr>
        <w:t>、</w:t>
      </w:r>
      <w:r>
        <w:t>组长可修改小组简介</w:t>
      </w:r>
      <w:r>
        <w:rPr>
          <w:rFonts w:hint="eastAsia"/>
        </w:rPr>
        <w:t>，</w:t>
      </w:r>
      <w:r>
        <w:t>也可将岗位分配给组内的学生</w:t>
      </w:r>
      <w:r>
        <w:rPr>
          <w:rFonts w:hint="eastAsia"/>
        </w:rPr>
        <w:t>。</w:t>
      </w:r>
    </w:p>
    <w:p w14:paraId="2754116D" w14:textId="70FD991D" w:rsidR="00411912" w:rsidRDefault="00411912" w:rsidP="00411912">
      <w:pPr>
        <w:spacing w:line="276" w:lineRule="auto"/>
      </w:pPr>
      <w:r>
        <w:rPr>
          <w:rFonts w:hint="eastAsia"/>
        </w:rPr>
        <w:t>3</w:t>
      </w:r>
      <w:r>
        <w:rPr>
          <w:rFonts w:hint="eastAsia"/>
        </w:rPr>
        <w:t>、</w:t>
      </w:r>
      <w:r>
        <w:t>学生可查看教师推送</w:t>
      </w:r>
      <w:r>
        <w:rPr>
          <w:rFonts w:hint="eastAsia"/>
        </w:rPr>
        <w:t>的系统任务和教师发布的任务，并进入学习。</w:t>
      </w:r>
    </w:p>
    <w:p w14:paraId="5F2D4655" w14:textId="77777777" w:rsidR="00411912" w:rsidRDefault="00411912" w:rsidP="00411912">
      <w:pPr>
        <w:spacing w:line="276" w:lineRule="auto"/>
      </w:pPr>
      <w:r>
        <w:rPr>
          <w:rFonts w:hint="eastAsia"/>
        </w:rPr>
        <w:t>4</w:t>
      </w:r>
      <w:r>
        <w:rPr>
          <w:rFonts w:hint="eastAsia"/>
        </w:rPr>
        <w:t>、</w:t>
      </w:r>
      <w:r>
        <w:t>学生在任务中可与教师互动</w:t>
      </w:r>
      <w:r>
        <w:rPr>
          <w:rFonts w:hint="eastAsia"/>
        </w:rPr>
        <w:t>，向教师发送想要咨询的问题。</w:t>
      </w:r>
    </w:p>
    <w:p w14:paraId="66F00C82" w14:textId="77777777" w:rsidR="00411912" w:rsidRDefault="00411912" w:rsidP="00411912">
      <w:pPr>
        <w:spacing w:line="276" w:lineRule="auto"/>
      </w:pPr>
      <w:r>
        <w:rPr>
          <w:rFonts w:hint="eastAsia"/>
        </w:rPr>
        <w:t>5</w:t>
      </w:r>
      <w:r>
        <w:rPr>
          <w:rFonts w:hint="eastAsia"/>
        </w:rPr>
        <w:t>、</w:t>
      </w:r>
      <w:r>
        <w:t>学生可查看教师对自己任务的测评结果</w:t>
      </w:r>
      <w:r>
        <w:rPr>
          <w:rFonts w:hint="eastAsia"/>
        </w:rPr>
        <w:t>。</w:t>
      </w:r>
    </w:p>
    <w:p w14:paraId="221CCB11" w14:textId="4BE7D66F" w:rsidR="00411912" w:rsidRDefault="00411912" w:rsidP="00411912">
      <w:pPr>
        <w:spacing w:line="276" w:lineRule="auto"/>
      </w:pPr>
      <w:r>
        <w:rPr>
          <w:rFonts w:hint="eastAsia"/>
        </w:rPr>
        <w:t>6</w:t>
      </w:r>
      <w:r>
        <w:rPr>
          <w:rFonts w:hint="eastAsia"/>
        </w:rPr>
        <w:t>、</w:t>
      </w:r>
      <w:r>
        <w:t>学生可在财务分析模块查看自己小组的金额统计</w:t>
      </w:r>
      <w:r>
        <w:rPr>
          <w:rFonts w:hint="eastAsia"/>
        </w:rPr>
        <w:t>、</w:t>
      </w:r>
      <w:r>
        <w:t>费用统计</w:t>
      </w:r>
      <w:r>
        <w:rPr>
          <w:rFonts w:hint="eastAsia"/>
        </w:rPr>
        <w:t>、</w:t>
      </w:r>
      <w:r>
        <w:t>订单记录和资金流水记录</w:t>
      </w:r>
      <w:r>
        <w:rPr>
          <w:rFonts w:hint="eastAsia"/>
        </w:rPr>
        <w:t>。</w:t>
      </w:r>
    </w:p>
    <w:p w14:paraId="45A71DF9" w14:textId="181A458E" w:rsidR="00411912" w:rsidRDefault="00411912" w:rsidP="00411912">
      <w:pPr>
        <w:spacing w:line="276" w:lineRule="auto"/>
      </w:pPr>
      <w:r>
        <w:rPr>
          <w:rFonts w:hint="eastAsia"/>
        </w:rPr>
        <w:t>7</w:t>
      </w:r>
      <w:r>
        <w:rPr>
          <w:rFonts w:hint="eastAsia"/>
        </w:rPr>
        <w:t>、</w:t>
      </w:r>
      <w:r>
        <w:t>学生可在店铺分析模块查看自己店铺的利润率统计</w:t>
      </w:r>
      <w:r>
        <w:rPr>
          <w:rFonts w:hint="eastAsia"/>
        </w:rPr>
        <w:t>、</w:t>
      </w:r>
      <w:r>
        <w:t>订单总数</w:t>
      </w:r>
      <w:r>
        <w:rPr>
          <w:rFonts w:hint="eastAsia"/>
        </w:rPr>
        <w:t>、</w:t>
      </w:r>
      <w:r>
        <w:t>销售总额</w:t>
      </w:r>
      <w:r>
        <w:rPr>
          <w:rFonts w:hint="eastAsia"/>
        </w:rPr>
        <w:t>、</w:t>
      </w:r>
      <w:r>
        <w:t>金额分布和订单分布</w:t>
      </w:r>
      <w:r>
        <w:rPr>
          <w:rFonts w:hint="eastAsia"/>
        </w:rPr>
        <w:t>。</w:t>
      </w:r>
    </w:p>
    <w:p w14:paraId="3735A848" w14:textId="77777777" w:rsidR="00411912" w:rsidRDefault="00411912" w:rsidP="00411912">
      <w:pPr>
        <w:spacing w:line="276" w:lineRule="auto"/>
      </w:pPr>
      <w:r>
        <w:rPr>
          <w:rFonts w:hint="eastAsia"/>
        </w:rPr>
        <w:t>8</w:t>
      </w:r>
      <w:r>
        <w:rPr>
          <w:rFonts w:hint="eastAsia"/>
        </w:rPr>
        <w:t>、</w:t>
      </w:r>
      <w:r>
        <w:t>学生可在财富榜中查看各小组的任务排行和业绩排行</w:t>
      </w:r>
      <w:r>
        <w:rPr>
          <w:rFonts w:hint="eastAsia"/>
        </w:rPr>
        <w:t>。</w:t>
      </w:r>
    </w:p>
    <w:p w14:paraId="2085AF4B" w14:textId="42EB1B46" w:rsidR="00411912" w:rsidRDefault="00411912" w:rsidP="00411912">
      <w:pPr>
        <w:spacing w:line="276" w:lineRule="auto"/>
      </w:pPr>
      <w:r>
        <w:rPr>
          <w:rFonts w:hint="eastAsia"/>
        </w:rPr>
        <w:t>9</w:t>
      </w:r>
      <w:r>
        <w:rPr>
          <w:rFonts w:hint="eastAsia"/>
        </w:rPr>
        <w:t>、</w:t>
      </w:r>
      <w:r>
        <w:t>学生收到教师发布的试卷</w:t>
      </w:r>
      <w:r>
        <w:rPr>
          <w:rFonts w:hint="eastAsia"/>
        </w:rPr>
        <w:t>，</w:t>
      </w:r>
      <w:r>
        <w:t>在规定的时间内进行答卷</w:t>
      </w:r>
      <w:r>
        <w:rPr>
          <w:rFonts w:hint="eastAsia"/>
        </w:rPr>
        <w:t>，</w:t>
      </w:r>
      <w:r>
        <w:t>中途退出可继续答卷</w:t>
      </w:r>
      <w:r>
        <w:rPr>
          <w:rFonts w:hint="eastAsia"/>
        </w:rPr>
        <w:t>。</w:t>
      </w:r>
      <w:r>
        <w:t>已提交的试卷可查看试卷分数和答题情况</w:t>
      </w:r>
      <w:r>
        <w:rPr>
          <w:rFonts w:hint="eastAsia"/>
        </w:rPr>
        <w:t>。</w:t>
      </w:r>
    </w:p>
    <w:p w14:paraId="43A2A19E" w14:textId="77777777" w:rsidR="00411912" w:rsidRDefault="00411912" w:rsidP="00411912">
      <w:pPr>
        <w:spacing w:line="276" w:lineRule="auto"/>
      </w:pPr>
      <w:r>
        <w:rPr>
          <w:rFonts w:hint="eastAsia"/>
        </w:rPr>
        <w:t>1</w:t>
      </w:r>
      <w:r>
        <w:t>0</w:t>
      </w:r>
      <w:r>
        <w:rPr>
          <w:rFonts w:hint="eastAsia"/>
        </w:rPr>
        <w:t>、</w:t>
      </w:r>
      <w:r>
        <w:t>平台支持通过试卷名称查询试卷</w:t>
      </w:r>
      <w:r>
        <w:rPr>
          <w:rFonts w:hint="eastAsia"/>
        </w:rPr>
        <w:t>。</w:t>
      </w:r>
    </w:p>
    <w:p w14:paraId="511F0E47" w14:textId="5082193B" w:rsidR="00411912" w:rsidRDefault="00411912" w:rsidP="00411912">
      <w:pPr>
        <w:spacing w:line="276" w:lineRule="auto"/>
      </w:pPr>
      <w:r>
        <w:rPr>
          <w:rFonts w:hint="eastAsia"/>
        </w:rPr>
        <w:t>1</w:t>
      </w:r>
      <w:r>
        <w:t>1</w:t>
      </w:r>
      <w:r>
        <w:rPr>
          <w:rFonts w:hint="eastAsia"/>
        </w:rPr>
        <w:t>、</w:t>
      </w:r>
      <w:r>
        <w:t>学生收到教师发布的作业</w:t>
      </w:r>
      <w:r>
        <w:rPr>
          <w:rFonts w:hint="eastAsia"/>
        </w:rPr>
        <w:t>，</w:t>
      </w:r>
      <w:r>
        <w:t>在规定的时间内完成作业</w:t>
      </w:r>
      <w:r>
        <w:rPr>
          <w:rFonts w:hint="eastAsia"/>
        </w:rPr>
        <w:t>。已提交的作业可查看作业分数。</w:t>
      </w:r>
    </w:p>
    <w:p w14:paraId="2F739881" w14:textId="77777777" w:rsidR="00411912" w:rsidRDefault="00411912" w:rsidP="00411912">
      <w:pPr>
        <w:spacing w:line="276" w:lineRule="auto"/>
      </w:pPr>
      <w:r>
        <w:rPr>
          <w:rFonts w:hint="eastAsia"/>
        </w:rPr>
        <w:t>1</w:t>
      </w:r>
      <w:r>
        <w:t>2</w:t>
      </w:r>
      <w:r>
        <w:rPr>
          <w:rFonts w:hint="eastAsia"/>
        </w:rPr>
        <w:t>、</w:t>
      </w:r>
      <w:r>
        <w:t>平台支持通过作业名称查询作业</w:t>
      </w:r>
      <w:r>
        <w:rPr>
          <w:rFonts w:hint="eastAsia"/>
        </w:rPr>
        <w:t>。</w:t>
      </w:r>
    </w:p>
    <w:p w14:paraId="00AE571F" w14:textId="77777777" w:rsidR="00411912" w:rsidRDefault="00411912" w:rsidP="00411912">
      <w:pPr>
        <w:spacing w:line="276" w:lineRule="auto"/>
      </w:pPr>
      <w:bookmarkStart w:id="6" w:name="_Toc65657745"/>
      <w:r>
        <w:rPr>
          <w:rFonts w:hint="eastAsia"/>
        </w:rPr>
        <w:t>（五）后台管理系统</w:t>
      </w:r>
      <w:bookmarkEnd w:id="6"/>
    </w:p>
    <w:p w14:paraId="3B50F3F6" w14:textId="2A0ECD3E" w:rsidR="00411912" w:rsidRDefault="00411912" w:rsidP="00411912">
      <w:pPr>
        <w:spacing w:line="276" w:lineRule="auto"/>
      </w:pPr>
      <w:r>
        <w:rPr>
          <w:rFonts w:hint="eastAsia"/>
        </w:rPr>
        <w:t>1</w:t>
      </w:r>
      <w:r>
        <w:rPr>
          <w:rFonts w:hint="eastAsia"/>
        </w:rPr>
        <w:t>、后台管理系统至少包含</w:t>
      </w:r>
      <w:r>
        <w:t>9</w:t>
      </w:r>
      <w:r>
        <w:rPr>
          <w:rFonts w:hint="eastAsia"/>
        </w:rPr>
        <w:t>个一级功能和</w:t>
      </w:r>
      <w:r>
        <w:t>30</w:t>
      </w:r>
      <w:r>
        <w:rPr>
          <w:rFonts w:hint="eastAsia"/>
        </w:rPr>
        <w:t>个二级功能。</w:t>
      </w:r>
    </w:p>
    <w:p w14:paraId="2BAC0AF2" w14:textId="77777777" w:rsidR="00411912" w:rsidRDefault="00411912" w:rsidP="00411912">
      <w:pPr>
        <w:spacing w:line="276" w:lineRule="auto"/>
      </w:pPr>
      <w:r>
        <w:rPr>
          <w:rFonts w:hint="eastAsia"/>
        </w:rPr>
        <w:t>一级功能包含：</w:t>
      </w:r>
      <w:r>
        <w:t>权限管理</w:t>
      </w:r>
      <w:r>
        <w:rPr>
          <w:rFonts w:hint="eastAsia"/>
        </w:rPr>
        <w:t>、</w:t>
      </w:r>
      <w:r>
        <w:t>角色管理</w:t>
      </w:r>
      <w:r>
        <w:rPr>
          <w:rFonts w:hint="eastAsia"/>
        </w:rPr>
        <w:t>、</w:t>
      </w:r>
      <w:r>
        <w:t>用户管理</w:t>
      </w:r>
      <w:r>
        <w:rPr>
          <w:rFonts w:hint="eastAsia"/>
        </w:rPr>
        <w:t>、</w:t>
      </w:r>
      <w:r>
        <w:t>个人中心</w:t>
      </w:r>
      <w:r>
        <w:rPr>
          <w:rFonts w:hint="eastAsia"/>
        </w:rPr>
        <w:t>、</w:t>
      </w:r>
      <w:r>
        <w:t>课程管理</w:t>
      </w:r>
      <w:r>
        <w:rPr>
          <w:rFonts w:hint="eastAsia"/>
        </w:rPr>
        <w:t>、</w:t>
      </w:r>
      <w:r>
        <w:t>班级管理</w:t>
      </w:r>
      <w:r>
        <w:rPr>
          <w:rFonts w:hint="eastAsia"/>
        </w:rPr>
        <w:t>、</w:t>
      </w:r>
      <w:r>
        <w:t>任务管理</w:t>
      </w:r>
      <w:r>
        <w:rPr>
          <w:rFonts w:hint="eastAsia"/>
        </w:rPr>
        <w:t>、</w:t>
      </w:r>
      <w:r>
        <w:t>题库管理</w:t>
      </w:r>
      <w:r>
        <w:rPr>
          <w:rFonts w:hint="eastAsia"/>
        </w:rPr>
        <w:t>、</w:t>
      </w:r>
      <w:r>
        <w:t>日志管理等</w:t>
      </w:r>
      <w:r>
        <w:rPr>
          <w:rFonts w:hint="eastAsia"/>
        </w:rPr>
        <w:t>。</w:t>
      </w:r>
    </w:p>
    <w:p w14:paraId="022CBE69" w14:textId="77777777" w:rsidR="00411912" w:rsidRDefault="00411912" w:rsidP="00411912">
      <w:pPr>
        <w:spacing w:line="276" w:lineRule="auto"/>
      </w:pPr>
      <w:r>
        <w:t>二级功能包含</w:t>
      </w:r>
      <w:r>
        <w:rPr>
          <w:rFonts w:hint="eastAsia"/>
        </w:rPr>
        <w:t>：新增角色、修改角色、分配权限、新增用户、修改密码、删除用户、批量删除、新增课程、新增任务、查看任务、编辑任务、删除任务、新增任务、资源中心、查看任务详情、编辑任务、字典管理、添加模块、新增任务类别、添加试题、修改试题、删除试题、新增图片、修改图片、删除图片等。</w:t>
      </w:r>
    </w:p>
    <w:p w14:paraId="0991631E" w14:textId="77777777" w:rsidR="00411912" w:rsidRDefault="00411912" w:rsidP="00411912">
      <w:pPr>
        <w:spacing w:line="276" w:lineRule="auto"/>
      </w:pPr>
      <w:r>
        <w:rPr>
          <w:rFonts w:hint="eastAsia"/>
        </w:rPr>
        <w:t>2</w:t>
      </w:r>
      <w:r>
        <w:rPr>
          <w:rFonts w:hint="eastAsia"/>
        </w:rPr>
        <w:t>、</w:t>
      </w:r>
      <w:r>
        <w:t>管理员在创建角色时</w:t>
      </w:r>
      <w:r>
        <w:rPr>
          <w:rFonts w:hint="eastAsia"/>
        </w:rPr>
        <w:t>，</w:t>
      </w:r>
      <w:r>
        <w:t>可为角色分配页面使用权限</w:t>
      </w:r>
      <w:r>
        <w:rPr>
          <w:rFonts w:hint="eastAsia"/>
        </w:rPr>
        <w:t>。</w:t>
      </w:r>
    </w:p>
    <w:p w14:paraId="29942662" w14:textId="77777777" w:rsidR="00411912" w:rsidRDefault="00411912" w:rsidP="00411912">
      <w:pPr>
        <w:spacing w:line="276" w:lineRule="auto"/>
      </w:pPr>
      <w:r>
        <w:t>3</w:t>
      </w:r>
      <w:r>
        <w:rPr>
          <w:rFonts w:hint="eastAsia"/>
        </w:rPr>
        <w:t>、</w:t>
      </w:r>
      <w:r>
        <w:t>在后台可添加系统使用用户</w:t>
      </w:r>
      <w:r>
        <w:rPr>
          <w:rFonts w:hint="eastAsia"/>
        </w:rPr>
        <w:t>，维护用户信息和权限。</w:t>
      </w:r>
    </w:p>
    <w:p w14:paraId="339135B7" w14:textId="77777777" w:rsidR="00411912" w:rsidRDefault="00411912" w:rsidP="00411912">
      <w:pPr>
        <w:spacing w:line="276" w:lineRule="auto"/>
      </w:pPr>
      <w:r>
        <w:t>4</w:t>
      </w:r>
      <w:r>
        <w:rPr>
          <w:rFonts w:hint="eastAsia"/>
        </w:rPr>
        <w:t>、</w:t>
      </w:r>
      <w:r>
        <w:t>管理员可在后台</w:t>
      </w:r>
      <w:r>
        <w:rPr>
          <w:rFonts w:hint="eastAsia"/>
        </w:rPr>
        <w:t>查看</w:t>
      </w:r>
      <w:r>
        <w:t>课程信息</w:t>
      </w:r>
      <w:r>
        <w:rPr>
          <w:rFonts w:hint="eastAsia"/>
        </w:rPr>
        <w:t>，可按负责人、课程名称进行课程搜索。</w:t>
      </w:r>
    </w:p>
    <w:p w14:paraId="64C679F1" w14:textId="77777777" w:rsidR="00411912" w:rsidRDefault="00411912" w:rsidP="00411912">
      <w:pPr>
        <w:spacing w:line="276" w:lineRule="auto"/>
      </w:pPr>
      <w:r>
        <w:t>5</w:t>
      </w:r>
      <w:r>
        <w:rPr>
          <w:rFonts w:hint="eastAsia"/>
        </w:rPr>
        <w:t>、</w:t>
      </w:r>
      <w:r>
        <w:t>管理员可在后台维护班级</w:t>
      </w:r>
      <w:r>
        <w:rPr>
          <w:rFonts w:hint="eastAsia"/>
        </w:rPr>
        <w:t>、</w:t>
      </w:r>
      <w:r>
        <w:t>学员信息</w:t>
      </w:r>
      <w:r>
        <w:rPr>
          <w:rFonts w:hint="eastAsia"/>
        </w:rPr>
        <w:t>，</w:t>
      </w:r>
      <w:r>
        <w:t>支持批量导入导出学生名单</w:t>
      </w:r>
      <w:r>
        <w:rPr>
          <w:rFonts w:hint="eastAsia"/>
        </w:rPr>
        <w:t>。</w:t>
      </w:r>
    </w:p>
    <w:p w14:paraId="2D410D8C" w14:textId="14E49114" w:rsidR="00411912" w:rsidRDefault="00411912" w:rsidP="00411912">
      <w:pPr>
        <w:spacing w:line="276" w:lineRule="auto"/>
      </w:pPr>
      <w:r>
        <w:rPr>
          <w:rFonts w:hint="eastAsia"/>
        </w:rPr>
        <w:lastRenderedPageBreak/>
        <w:t>6</w:t>
      </w:r>
      <w:r>
        <w:rPr>
          <w:rFonts w:hint="eastAsia"/>
        </w:rPr>
        <w:t>、任务管理：管理员可以对任务进行管理，新增、修改、查找。设置任务归属岗位。此功能需现场演示，或提供功能截图并盖章。</w:t>
      </w:r>
    </w:p>
    <w:p w14:paraId="33B180BD" w14:textId="1F9E5FAB" w:rsidR="00411912" w:rsidRDefault="00411912" w:rsidP="00411912">
      <w:pPr>
        <w:spacing w:line="276" w:lineRule="auto"/>
      </w:pPr>
      <w:r>
        <w:t>7</w:t>
      </w:r>
      <w:r>
        <w:rPr>
          <w:rFonts w:hint="eastAsia"/>
        </w:rPr>
        <w:t>、规则管理：可设置成单规则、退货规则、广告规则等，</w:t>
      </w:r>
      <w:proofErr w:type="gramStart"/>
      <w:r>
        <w:rPr>
          <w:rFonts w:hint="eastAsia"/>
        </w:rPr>
        <w:t>供系统</w:t>
      </w:r>
      <w:proofErr w:type="gramEnd"/>
      <w:r>
        <w:rPr>
          <w:rFonts w:hint="eastAsia"/>
        </w:rPr>
        <w:t>计算使用。此功能需现场演示，或提供功能截图并盖章。</w:t>
      </w:r>
    </w:p>
    <w:p w14:paraId="3BA49413" w14:textId="19C8EDD4" w:rsidR="00411912" w:rsidRDefault="00411912" w:rsidP="00411912">
      <w:pPr>
        <w:spacing w:line="276" w:lineRule="auto"/>
      </w:pPr>
      <w:r>
        <w:rPr>
          <w:rFonts w:hint="eastAsia"/>
        </w:rPr>
        <w:t>8</w:t>
      </w:r>
      <w:r>
        <w:rPr>
          <w:rFonts w:hint="eastAsia"/>
        </w:rPr>
        <w:t>、题库管理：管理员可对试题进行管理，包括添加、修改和删除。</w:t>
      </w:r>
    </w:p>
    <w:p w14:paraId="33D16655" w14:textId="77777777" w:rsidR="00411912" w:rsidRDefault="00411912" w:rsidP="00411912">
      <w:pPr>
        <w:spacing w:line="276" w:lineRule="auto"/>
      </w:pPr>
      <w:r>
        <w:t>9</w:t>
      </w:r>
      <w:r>
        <w:rPr>
          <w:rFonts w:hint="eastAsia"/>
        </w:rPr>
        <w:t>、</w:t>
      </w:r>
      <w:r>
        <w:t>管理员可在日志管理模块查看操作日志</w:t>
      </w:r>
      <w:r>
        <w:rPr>
          <w:rFonts w:hint="eastAsia"/>
        </w:rPr>
        <w:t>。</w:t>
      </w:r>
    </w:p>
    <w:p w14:paraId="034FA506" w14:textId="77777777" w:rsidR="00411912" w:rsidRDefault="00411912" w:rsidP="00411912">
      <w:pPr>
        <w:spacing w:line="276" w:lineRule="auto"/>
      </w:pPr>
      <w:r>
        <w:rPr>
          <w:rFonts w:hint="eastAsia"/>
        </w:rPr>
        <w:t>（六）实训中心</w:t>
      </w:r>
    </w:p>
    <w:p w14:paraId="217A7800" w14:textId="4C58952A" w:rsidR="00411912" w:rsidRDefault="00411912" w:rsidP="00411912">
      <w:pPr>
        <w:spacing w:line="276" w:lineRule="auto"/>
      </w:pPr>
      <w:r>
        <w:rPr>
          <w:rFonts w:hint="eastAsia"/>
        </w:rPr>
        <w:t>1</w:t>
      </w:r>
      <w:r>
        <w:rPr>
          <w:rFonts w:hint="eastAsia"/>
        </w:rPr>
        <w:t>、实训中心</w:t>
      </w:r>
      <w:r>
        <w:t>模拟</w:t>
      </w:r>
      <w:proofErr w:type="gramStart"/>
      <w:r>
        <w:t>国际网购平台</w:t>
      </w:r>
      <w:proofErr w:type="gramEnd"/>
      <w:r>
        <w:rPr>
          <w:rFonts w:hint="eastAsia"/>
        </w:rPr>
        <w:t>“</w:t>
      </w:r>
      <w:r>
        <w:t>亚马逊</w:t>
      </w:r>
      <w:r>
        <w:rPr>
          <w:rFonts w:hint="eastAsia"/>
        </w:rPr>
        <w:t>”卖家端进行实践训练，实训平台至少包含</w:t>
      </w:r>
      <w:r>
        <w:t>10</w:t>
      </w:r>
      <w:r>
        <w:rPr>
          <w:rFonts w:hint="eastAsia"/>
        </w:rPr>
        <w:t>个一级功能和</w:t>
      </w:r>
      <w:r>
        <w:rPr>
          <w:rFonts w:hint="eastAsia"/>
        </w:rPr>
        <w:t>70</w:t>
      </w:r>
      <w:r>
        <w:rPr>
          <w:rFonts w:hint="eastAsia"/>
        </w:rPr>
        <w:t>个二级功能。</w:t>
      </w:r>
    </w:p>
    <w:p w14:paraId="725A60E8" w14:textId="77777777" w:rsidR="00411912" w:rsidRDefault="00411912" w:rsidP="00411912">
      <w:pPr>
        <w:spacing w:line="276" w:lineRule="auto"/>
      </w:pPr>
      <w:r>
        <w:t>一级功能包含</w:t>
      </w:r>
      <w:r>
        <w:rPr>
          <w:rFonts w:hint="eastAsia"/>
        </w:rPr>
        <w:t>：首页、库存、订单、广告、数据报告、绩效、财务管理、采购中心、我的消息、我的店铺。</w:t>
      </w:r>
    </w:p>
    <w:p w14:paraId="10448B03" w14:textId="77777777" w:rsidR="00411912" w:rsidRDefault="00411912" w:rsidP="00411912">
      <w:pPr>
        <w:spacing w:line="276" w:lineRule="auto"/>
      </w:pPr>
      <w:r>
        <w:t>二级功能包含</w:t>
      </w:r>
      <w:r>
        <w:rPr>
          <w:rFonts w:hint="eastAsia"/>
        </w:rPr>
        <w:t>：管理库存、管理平台库存、管理平台货件、添加新商品、选择商品类别、批量上传商品、</w:t>
      </w:r>
      <w:r>
        <w:t>管理订单</w:t>
      </w:r>
      <w:r>
        <w:rPr>
          <w:rFonts w:hint="eastAsia"/>
        </w:rPr>
        <w:t>、</w:t>
      </w:r>
      <w:r>
        <w:t>订单报告</w:t>
      </w:r>
      <w:r>
        <w:rPr>
          <w:rFonts w:hint="eastAsia"/>
        </w:rPr>
        <w:t>、</w:t>
      </w:r>
      <w:r>
        <w:t>管理退货</w:t>
      </w:r>
      <w:r>
        <w:rPr>
          <w:rFonts w:hint="eastAsia"/>
        </w:rPr>
        <w:t>、</w:t>
      </w:r>
      <w:r>
        <w:t>广告活动管理</w:t>
      </w:r>
      <w:r>
        <w:rPr>
          <w:rFonts w:hint="eastAsia"/>
        </w:rPr>
        <w:t>、</w:t>
      </w:r>
      <w:r>
        <w:t>促销</w:t>
      </w:r>
      <w:r>
        <w:rPr>
          <w:rFonts w:hint="eastAsia"/>
        </w:rPr>
        <w:t>、</w:t>
      </w:r>
      <w:r>
        <w:t>秒杀</w:t>
      </w:r>
      <w:r>
        <w:rPr>
          <w:rFonts w:hint="eastAsia"/>
        </w:rPr>
        <w:t>、</w:t>
      </w:r>
      <w:r>
        <w:t>图文描述</w:t>
      </w:r>
      <w:r>
        <w:rPr>
          <w:rFonts w:hint="eastAsia"/>
        </w:rPr>
        <w:t>、</w:t>
      </w:r>
      <w:r>
        <w:t>付款</w:t>
      </w:r>
      <w:r>
        <w:rPr>
          <w:rFonts w:hint="eastAsia"/>
        </w:rPr>
        <w:t>、</w:t>
      </w:r>
      <w:r>
        <w:t>广告报告</w:t>
      </w:r>
      <w:r>
        <w:rPr>
          <w:rFonts w:hint="eastAsia"/>
        </w:rPr>
        <w:t>、</w:t>
      </w:r>
      <w:r>
        <w:t>退货报告</w:t>
      </w:r>
      <w:r>
        <w:rPr>
          <w:rFonts w:hint="eastAsia"/>
        </w:rPr>
        <w:t>、</w:t>
      </w:r>
      <w:r>
        <w:t>采购列表</w:t>
      </w:r>
      <w:r>
        <w:rPr>
          <w:rFonts w:hint="eastAsia"/>
        </w:rPr>
        <w:t>、</w:t>
      </w:r>
      <w:r>
        <w:t>供应商列表</w:t>
      </w:r>
      <w:r>
        <w:rPr>
          <w:rFonts w:hint="eastAsia"/>
        </w:rPr>
        <w:t>、</w:t>
      </w:r>
      <w:r>
        <w:t>商品详情页</w:t>
      </w:r>
      <w:r>
        <w:rPr>
          <w:rFonts w:hint="eastAsia"/>
        </w:rPr>
        <w:t>、</w:t>
      </w:r>
      <w:r>
        <w:t>库存中心</w:t>
      </w:r>
      <w:r>
        <w:rPr>
          <w:rFonts w:hint="eastAsia"/>
        </w:rPr>
        <w:t>、</w:t>
      </w:r>
      <w:r>
        <w:t>账户状况</w:t>
      </w:r>
      <w:r>
        <w:rPr>
          <w:rFonts w:hint="eastAsia"/>
        </w:rPr>
        <w:t>、</w:t>
      </w:r>
      <w:r>
        <w:t>反馈</w:t>
      </w:r>
      <w:r>
        <w:rPr>
          <w:rFonts w:hint="eastAsia"/>
        </w:rPr>
        <w:t>、平台</w:t>
      </w:r>
      <w:r>
        <w:t>商城交易保障索赔</w:t>
      </w:r>
      <w:r>
        <w:rPr>
          <w:rFonts w:hint="eastAsia"/>
        </w:rPr>
        <w:t>、</w:t>
      </w:r>
      <w:r>
        <w:t>业绩通知</w:t>
      </w:r>
      <w:r>
        <w:rPr>
          <w:rFonts w:hint="eastAsia"/>
        </w:rPr>
        <w:t>、利润管理、平台佣金等。</w:t>
      </w:r>
    </w:p>
    <w:p w14:paraId="3095A6C4" w14:textId="77777777" w:rsidR="00411912" w:rsidRDefault="00411912" w:rsidP="00411912">
      <w:pPr>
        <w:spacing w:line="276" w:lineRule="auto"/>
      </w:pPr>
      <w:r>
        <w:rPr>
          <w:rFonts w:hint="eastAsia"/>
        </w:rPr>
        <w:t>2</w:t>
      </w:r>
      <w:r>
        <w:rPr>
          <w:rFonts w:hint="eastAsia"/>
        </w:rPr>
        <w:t>、</w:t>
      </w:r>
      <w:r>
        <w:t>卖家在实训平台收到系统消息</w:t>
      </w:r>
      <w:r>
        <w:rPr>
          <w:rFonts w:hint="eastAsia"/>
        </w:rPr>
        <w:t>，</w:t>
      </w:r>
      <w:r>
        <w:t>可根据不同的消息状态筛选消息</w:t>
      </w:r>
      <w:r>
        <w:rPr>
          <w:rFonts w:hint="eastAsia"/>
        </w:rPr>
        <w:t>。</w:t>
      </w:r>
    </w:p>
    <w:p w14:paraId="782B7B46" w14:textId="7D5F3A1B" w:rsidR="00411912" w:rsidRDefault="00411912" w:rsidP="00411912">
      <w:pPr>
        <w:spacing w:line="276" w:lineRule="auto"/>
      </w:pPr>
      <w:r>
        <w:rPr>
          <w:rFonts w:hint="eastAsia"/>
        </w:rPr>
        <w:t>3</w:t>
      </w:r>
      <w:r>
        <w:rPr>
          <w:rFonts w:hint="eastAsia"/>
        </w:rPr>
        <w:t>、</w:t>
      </w:r>
      <w:r>
        <w:t>卖家可在管理库存模块中对所有采购的产品和上架的产品进行管理</w:t>
      </w:r>
      <w:r>
        <w:rPr>
          <w:rFonts w:hint="eastAsia"/>
        </w:rPr>
        <w:t>，</w:t>
      </w:r>
      <w:r>
        <w:t>维护商品信息</w:t>
      </w:r>
      <w:r>
        <w:rPr>
          <w:rFonts w:hint="eastAsia"/>
        </w:rPr>
        <w:t>；支持按</w:t>
      </w:r>
      <w:r>
        <w:rPr>
          <w:rFonts w:hint="eastAsia"/>
        </w:rPr>
        <w:t>S</w:t>
      </w:r>
      <w:r>
        <w:t>KU</w:t>
      </w:r>
      <w:r>
        <w:t>搜索</w:t>
      </w:r>
      <w:r>
        <w:rPr>
          <w:rFonts w:hint="eastAsia"/>
        </w:rPr>
        <w:t>，</w:t>
      </w:r>
      <w:r>
        <w:t>按</w:t>
      </w:r>
      <w:r>
        <w:rPr>
          <w:rFonts w:hint="eastAsia"/>
        </w:rPr>
        <w:t>商品状态筛选。</w:t>
      </w:r>
    </w:p>
    <w:p w14:paraId="372536F9" w14:textId="77777777" w:rsidR="00411912" w:rsidRDefault="00411912" w:rsidP="00411912">
      <w:pPr>
        <w:spacing w:line="276" w:lineRule="auto"/>
      </w:pPr>
      <w:r>
        <w:rPr>
          <w:rFonts w:hint="eastAsia"/>
        </w:rPr>
        <w:t>4</w:t>
      </w:r>
      <w:r>
        <w:rPr>
          <w:rFonts w:hint="eastAsia"/>
        </w:rPr>
        <w:t>、</w:t>
      </w:r>
      <w:r>
        <w:t>卖家可在管理平台库存模块中单独处理平台库存的商品</w:t>
      </w:r>
      <w:r>
        <w:rPr>
          <w:rFonts w:hint="eastAsia"/>
        </w:rPr>
        <w:t>，支持按</w:t>
      </w:r>
      <w:r>
        <w:rPr>
          <w:rFonts w:hint="eastAsia"/>
        </w:rPr>
        <w:t>S</w:t>
      </w:r>
      <w:r>
        <w:t>KU</w:t>
      </w:r>
      <w:r>
        <w:t>搜索</w:t>
      </w:r>
      <w:r>
        <w:rPr>
          <w:rFonts w:hint="eastAsia"/>
        </w:rPr>
        <w:t>，</w:t>
      </w:r>
      <w:r>
        <w:t>按</w:t>
      </w:r>
      <w:r>
        <w:rPr>
          <w:rFonts w:hint="eastAsia"/>
        </w:rPr>
        <w:t>商品状态筛选。</w:t>
      </w:r>
    </w:p>
    <w:p w14:paraId="29BAC2C1" w14:textId="77777777" w:rsidR="00411912" w:rsidRDefault="00411912" w:rsidP="00411912">
      <w:pPr>
        <w:spacing w:line="276" w:lineRule="auto"/>
      </w:pPr>
      <w:r>
        <w:rPr>
          <w:rFonts w:hint="eastAsia"/>
        </w:rPr>
        <w:t>5</w:t>
      </w:r>
      <w:r>
        <w:rPr>
          <w:rFonts w:hint="eastAsia"/>
        </w:rPr>
        <w:t>、</w:t>
      </w:r>
      <w:r>
        <w:t>卖家可在库存中创建商品的变体</w:t>
      </w:r>
      <w:r>
        <w:rPr>
          <w:rFonts w:hint="eastAsia"/>
        </w:rPr>
        <w:t>，将多个属性的产品组合一起进行销售。</w:t>
      </w:r>
    </w:p>
    <w:p w14:paraId="7CCE26D9" w14:textId="77777777" w:rsidR="00411912" w:rsidRDefault="00411912" w:rsidP="00411912">
      <w:pPr>
        <w:spacing w:line="276" w:lineRule="auto"/>
      </w:pPr>
      <w:r>
        <w:rPr>
          <w:rFonts w:hint="eastAsia"/>
        </w:rPr>
        <w:t>6</w:t>
      </w:r>
      <w:r>
        <w:rPr>
          <w:rFonts w:hint="eastAsia"/>
        </w:rPr>
        <w:t>、</w:t>
      </w:r>
      <w:r>
        <w:t>平台提供管理</w:t>
      </w:r>
      <w:r>
        <w:rPr>
          <w:rFonts w:hint="eastAsia"/>
        </w:rPr>
        <w:t>平台货件的功能，可查看货件处理进度，</w:t>
      </w:r>
      <w:proofErr w:type="gramStart"/>
      <w:r>
        <w:rPr>
          <w:rFonts w:hint="eastAsia"/>
        </w:rPr>
        <w:t>支持按发补货</w:t>
      </w:r>
      <w:proofErr w:type="gramEnd"/>
      <w:r>
        <w:rPr>
          <w:rFonts w:hint="eastAsia"/>
        </w:rPr>
        <w:t>状态筛选货件。</w:t>
      </w:r>
    </w:p>
    <w:p w14:paraId="0BB550A4" w14:textId="49451372" w:rsidR="00411912" w:rsidRDefault="00411912" w:rsidP="00411912">
      <w:pPr>
        <w:spacing w:line="276" w:lineRule="auto"/>
      </w:pPr>
      <w:r>
        <w:rPr>
          <w:rFonts w:hint="eastAsia"/>
        </w:rPr>
        <w:t>7</w:t>
      </w:r>
      <w:r>
        <w:rPr>
          <w:rFonts w:hint="eastAsia"/>
        </w:rPr>
        <w:t>、</w:t>
      </w:r>
      <w:r>
        <w:t>卖家可在实训平台添加新商品</w:t>
      </w:r>
      <w:r>
        <w:rPr>
          <w:rFonts w:hint="eastAsia"/>
        </w:rPr>
        <w:t>，添加新商品时需要先选择商品类别，再填写商品信息、报价、上</w:t>
      </w:r>
      <w:proofErr w:type="gramStart"/>
      <w:r>
        <w:rPr>
          <w:rFonts w:hint="eastAsia"/>
        </w:rPr>
        <w:t>传商品</w:t>
      </w:r>
      <w:proofErr w:type="gramEnd"/>
      <w:r>
        <w:rPr>
          <w:rFonts w:hint="eastAsia"/>
        </w:rPr>
        <w:t>图片。</w:t>
      </w:r>
    </w:p>
    <w:p w14:paraId="45E35628" w14:textId="7A07DD25" w:rsidR="00411912" w:rsidRDefault="00411912" w:rsidP="00411912">
      <w:pPr>
        <w:spacing w:line="276" w:lineRule="auto"/>
      </w:pPr>
      <w:r>
        <w:rPr>
          <w:rFonts w:hint="eastAsia"/>
        </w:rPr>
        <w:t>8</w:t>
      </w:r>
      <w:r>
        <w:rPr>
          <w:rFonts w:hint="eastAsia"/>
        </w:rPr>
        <w:t>、</w:t>
      </w:r>
      <w:r>
        <w:t>卖家也可在实训平台中下载批量上</w:t>
      </w:r>
      <w:proofErr w:type="gramStart"/>
      <w:r>
        <w:t>传商品</w:t>
      </w:r>
      <w:proofErr w:type="gramEnd"/>
      <w:r>
        <w:t>的模板</w:t>
      </w:r>
      <w:r>
        <w:rPr>
          <w:rFonts w:hint="eastAsia"/>
        </w:rPr>
        <w:t>，</w:t>
      </w:r>
      <w:r>
        <w:t>按照模板格式填写商品信息</w:t>
      </w:r>
      <w:r>
        <w:rPr>
          <w:rFonts w:hint="eastAsia"/>
        </w:rPr>
        <w:t>，</w:t>
      </w:r>
      <w:r>
        <w:t>再批量上传商品</w:t>
      </w:r>
      <w:r>
        <w:rPr>
          <w:rFonts w:hint="eastAsia"/>
        </w:rPr>
        <w:t>。</w:t>
      </w:r>
    </w:p>
    <w:p w14:paraId="3D6D074F" w14:textId="1ABBC164" w:rsidR="00411912" w:rsidRDefault="00411912" w:rsidP="00411912">
      <w:pPr>
        <w:spacing w:line="276" w:lineRule="auto"/>
      </w:pPr>
      <w:r>
        <w:rPr>
          <w:rFonts w:hint="eastAsia"/>
        </w:rPr>
        <w:t>9</w:t>
      </w:r>
      <w:r>
        <w:rPr>
          <w:rFonts w:hint="eastAsia"/>
        </w:rPr>
        <w:t>、</w:t>
      </w:r>
      <w:r>
        <w:t>卖家可在管理订单页面查看订单列表</w:t>
      </w:r>
      <w:r>
        <w:rPr>
          <w:rFonts w:hint="eastAsia"/>
        </w:rPr>
        <w:t>，</w:t>
      </w:r>
      <w:r>
        <w:t>统计订单数量</w:t>
      </w:r>
      <w:r>
        <w:rPr>
          <w:rFonts w:hint="eastAsia"/>
        </w:rPr>
        <w:t>并查看订单详情。</w:t>
      </w:r>
    </w:p>
    <w:p w14:paraId="1ABE462E" w14:textId="77777777" w:rsidR="00411912" w:rsidRDefault="00411912" w:rsidP="00411912">
      <w:pPr>
        <w:spacing w:line="276" w:lineRule="auto"/>
      </w:pPr>
      <w:r>
        <w:rPr>
          <w:rFonts w:hint="eastAsia"/>
        </w:rPr>
        <w:t>1</w:t>
      </w:r>
      <w:r>
        <w:t>0</w:t>
      </w:r>
      <w:r>
        <w:rPr>
          <w:rFonts w:hint="eastAsia"/>
        </w:rPr>
        <w:t>、</w:t>
      </w:r>
      <w:r>
        <w:t>平台可按时间范围生成订单报告</w:t>
      </w:r>
      <w:r>
        <w:rPr>
          <w:rFonts w:hint="eastAsia"/>
        </w:rPr>
        <w:t>，</w:t>
      </w:r>
      <w:r>
        <w:t>可分析产品的销售情况</w:t>
      </w:r>
      <w:r>
        <w:rPr>
          <w:rFonts w:hint="eastAsia"/>
        </w:rPr>
        <w:t>。</w:t>
      </w:r>
    </w:p>
    <w:p w14:paraId="10971C72" w14:textId="77777777" w:rsidR="00411912" w:rsidRDefault="00411912" w:rsidP="00411912">
      <w:pPr>
        <w:spacing w:line="276" w:lineRule="auto"/>
      </w:pPr>
      <w:r>
        <w:rPr>
          <w:rFonts w:hint="eastAsia"/>
        </w:rPr>
        <w:t>1</w:t>
      </w:r>
      <w:r>
        <w:t>1</w:t>
      </w:r>
      <w:r>
        <w:rPr>
          <w:rFonts w:hint="eastAsia"/>
        </w:rPr>
        <w:t>、</w:t>
      </w:r>
      <w:r>
        <w:t>卖家可在管理退货模块查看订单被退回的数量</w:t>
      </w:r>
      <w:r>
        <w:rPr>
          <w:rFonts w:hint="eastAsia"/>
        </w:rPr>
        <w:t>，</w:t>
      </w:r>
      <w:r>
        <w:t>可根据订单编号</w:t>
      </w:r>
      <w:r>
        <w:rPr>
          <w:rFonts w:hint="eastAsia"/>
        </w:rPr>
        <w:t>、</w:t>
      </w:r>
      <w:r>
        <w:t>销售渠道和日期范围筛选退货订单</w:t>
      </w:r>
      <w:r>
        <w:rPr>
          <w:rFonts w:hint="eastAsia"/>
        </w:rPr>
        <w:t>。</w:t>
      </w:r>
    </w:p>
    <w:p w14:paraId="102AEAB4" w14:textId="2FF6D100" w:rsidR="00411912" w:rsidRDefault="00411912" w:rsidP="00411912">
      <w:pPr>
        <w:spacing w:line="276" w:lineRule="auto"/>
      </w:pPr>
      <w:r>
        <w:rPr>
          <w:rFonts w:hint="eastAsia"/>
        </w:rPr>
        <w:lastRenderedPageBreak/>
        <w:t>1</w:t>
      </w:r>
      <w:r>
        <w:t>2</w:t>
      </w:r>
      <w:r>
        <w:rPr>
          <w:rFonts w:hint="eastAsia"/>
        </w:rPr>
        <w:t>、</w:t>
      </w:r>
      <w:r>
        <w:t>卖家可在平台上创建广告活动</w:t>
      </w:r>
      <w:r>
        <w:rPr>
          <w:rFonts w:hint="eastAsia"/>
        </w:rPr>
        <w:t>，需要输入广告活动名称、选择日期区间、填写广告预算、选择投放方式、选择竞价策略并添加需要投放广告的商品，参加广告活动会产生费用。</w:t>
      </w:r>
    </w:p>
    <w:p w14:paraId="597AB216" w14:textId="2ABCC544" w:rsidR="00411912" w:rsidRDefault="00411912" w:rsidP="00411912">
      <w:pPr>
        <w:spacing w:line="276" w:lineRule="auto"/>
      </w:pPr>
      <w:r>
        <w:rPr>
          <w:rFonts w:hint="eastAsia"/>
        </w:rPr>
        <w:t>13</w:t>
      </w:r>
      <w:r>
        <w:rPr>
          <w:rFonts w:hint="eastAsia"/>
        </w:rPr>
        <w:t>、</w:t>
      </w:r>
      <w:r>
        <w:t>卖家可在平台上创建促销活动</w:t>
      </w:r>
      <w:r>
        <w:rPr>
          <w:rFonts w:hint="eastAsia"/>
        </w:rPr>
        <w:t>，</w:t>
      </w:r>
      <w:r>
        <w:t>需要选择促销条件</w:t>
      </w:r>
      <w:r>
        <w:rPr>
          <w:rFonts w:hint="eastAsia"/>
        </w:rPr>
        <w:t>、</w:t>
      </w:r>
      <w:r>
        <w:t>设置促销商品</w:t>
      </w:r>
      <w:r>
        <w:rPr>
          <w:rFonts w:hint="eastAsia"/>
        </w:rPr>
        <w:t>和</w:t>
      </w:r>
      <w:r>
        <w:t>促销时间</w:t>
      </w:r>
      <w:r>
        <w:rPr>
          <w:rFonts w:hint="eastAsia"/>
        </w:rPr>
        <w:t>、</w:t>
      </w:r>
      <w:r>
        <w:t>选择优惠</w:t>
      </w:r>
      <w:proofErr w:type="gramStart"/>
      <w:r>
        <w:t>码限制</w:t>
      </w:r>
      <w:proofErr w:type="gramEnd"/>
      <w:r>
        <w:t>条件</w:t>
      </w:r>
      <w:r>
        <w:rPr>
          <w:rFonts w:hint="eastAsia"/>
        </w:rPr>
        <w:t>，完成注销活动的创建；参加促销活动会提高商品销量。</w:t>
      </w:r>
    </w:p>
    <w:p w14:paraId="530EE6C2" w14:textId="77777777" w:rsidR="00411912" w:rsidRDefault="00411912" w:rsidP="00411912">
      <w:pPr>
        <w:spacing w:line="276" w:lineRule="auto"/>
      </w:pPr>
      <w:r>
        <w:rPr>
          <w:rFonts w:hint="eastAsia"/>
        </w:rPr>
        <w:t>14</w:t>
      </w:r>
      <w:r>
        <w:rPr>
          <w:rFonts w:hint="eastAsia"/>
        </w:rPr>
        <w:t>、</w:t>
      </w:r>
      <w:r>
        <w:t>卖家可查看已经创建的促销活动和促销商品</w:t>
      </w:r>
      <w:r>
        <w:rPr>
          <w:rFonts w:hint="eastAsia"/>
        </w:rPr>
        <w:t>，</w:t>
      </w:r>
      <w:r>
        <w:t>维护促销活动信息</w:t>
      </w:r>
      <w:r>
        <w:rPr>
          <w:rFonts w:hint="eastAsia"/>
        </w:rPr>
        <w:t>。</w:t>
      </w:r>
    </w:p>
    <w:p w14:paraId="7DB78879" w14:textId="26E89A7F" w:rsidR="00411912" w:rsidRDefault="00411912" w:rsidP="00411912">
      <w:pPr>
        <w:spacing w:line="276" w:lineRule="auto"/>
      </w:pPr>
      <w:r>
        <w:rPr>
          <w:rFonts w:hint="eastAsia"/>
        </w:rPr>
        <w:t>15</w:t>
      </w:r>
      <w:r>
        <w:rPr>
          <w:rFonts w:hint="eastAsia"/>
        </w:rPr>
        <w:t>、</w:t>
      </w:r>
      <w:r>
        <w:t>卖家可在平台上</w:t>
      </w:r>
      <w:proofErr w:type="gramStart"/>
      <w:r>
        <w:t>创建秒杀活动</w:t>
      </w:r>
      <w:proofErr w:type="gramEnd"/>
      <w:r>
        <w:rPr>
          <w:rFonts w:hint="eastAsia"/>
        </w:rPr>
        <w:t>，</w:t>
      </w:r>
      <w:r>
        <w:t>需要选择符合条件的商品</w:t>
      </w:r>
      <w:r>
        <w:rPr>
          <w:rFonts w:hint="eastAsia"/>
        </w:rPr>
        <w:t>、</w:t>
      </w:r>
      <w:r>
        <w:t>安排促销活动</w:t>
      </w:r>
      <w:r>
        <w:rPr>
          <w:rFonts w:hint="eastAsia"/>
        </w:rPr>
        <w:t>、</w:t>
      </w:r>
      <w:r>
        <w:t>配置促销活动</w:t>
      </w:r>
      <w:r>
        <w:rPr>
          <w:rFonts w:hint="eastAsia"/>
        </w:rPr>
        <w:t>，</w:t>
      </w:r>
      <w:r>
        <w:t>完成</w:t>
      </w:r>
      <w:proofErr w:type="gramStart"/>
      <w:r>
        <w:t>秒杀活动</w:t>
      </w:r>
      <w:proofErr w:type="gramEnd"/>
      <w:r>
        <w:t>的创建</w:t>
      </w:r>
      <w:r>
        <w:rPr>
          <w:rFonts w:hint="eastAsia"/>
        </w:rPr>
        <w:t>；参加</w:t>
      </w:r>
      <w:proofErr w:type="gramStart"/>
      <w:r>
        <w:rPr>
          <w:rFonts w:hint="eastAsia"/>
        </w:rPr>
        <w:t>秒杀活动</w:t>
      </w:r>
      <w:proofErr w:type="gramEnd"/>
      <w:r>
        <w:rPr>
          <w:rFonts w:hint="eastAsia"/>
        </w:rPr>
        <w:t>会提高商品销量，同时也会产生费用。</w:t>
      </w:r>
    </w:p>
    <w:p w14:paraId="04FB8EA9" w14:textId="77777777" w:rsidR="00411912" w:rsidRDefault="00411912" w:rsidP="00411912">
      <w:pPr>
        <w:spacing w:line="276" w:lineRule="auto"/>
      </w:pPr>
      <w:r>
        <w:rPr>
          <w:rFonts w:hint="eastAsia"/>
        </w:rPr>
        <w:t>16</w:t>
      </w:r>
      <w:r>
        <w:rPr>
          <w:rFonts w:hint="eastAsia"/>
        </w:rPr>
        <w:t>、</w:t>
      </w:r>
      <w:r>
        <w:t>卖家可查看已经创建的</w:t>
      </w:r>
      <w:proofErr w:type="gramStart"/>
      <w:r>
        <w:t>秒杀活动和秒杀</w:t>
      </w:r>
      <w:proofErr w:type="gramEnd"/>
      <w:r>
        <w:t>商品</w:t>
      </w:r>
      <w:r>
        <w:rPr>
          <w:rFonts w:hint="eastAsia"/>
        </w:rPr>
        <w:t>，查看</w:t>
      </w:r>
      <w:proofErr w:type="gramStart"/>
      <w:r>
        <w:rPr>
          <w:rFonts w:hint="eastAsia"/>
        </w:rPr>
        <w:t>秒杀活动</w:t>
      </w:r>
      <w:proofErr w:type="gramEnd"/>
      <w:r>
        <w:rPr>
          <w:rFonts w:hint="eastAsia"/>
        </w:rPr>
        <w:t>产生的费用和销售额，支持按</w:t>
      </w:r>
      <w:r>
        <w:rPr>
          <w:rFonts w:hint="eastAsia"/>
        </w:rPr>
        <w:t>A</w:t>
      </w:r>
      <w:r>
        <w:t>SIN</w:t>
      </w:r>
      <w:r>
        <w:rPr>
          <w:rFonts w:hint="eastAsia"/>
        </w:rPr>
        <w:t>、</w:t>
      </w:r>
      <w:r>
        <w:rPr>
          <w:rFonts w:hint="eastAsia"/>
        </w:rPr>
        <w:t>S</w:t>
      </w:r>
      <w:r>
        <w:t>KU</w:t>
      </w:r>
      <w:r>
        <w:t>等条件进行筛选</w:t>
      </w:r>
      <w:r>
        <w:rPr>
          <w:rFonts w:hint="eastAsia"/>
        </w:rPr>
        <w:t>。</w:t>
      </w:r>
    </w:p>
    <w:p w14:paraId="419C90E2" w14:textId="447BB6FB" w:rsidR="00411912" w:rsidRDefault="00411912" w:rsidP="00411912">
      <w:pPr>
        <w:spacing w:line="276" w:lineRule="auto"/>
      </w:pPr>
      <w:r>
        <w:rPr>
          <w:rFonts w:hint="eastAsia"/>
        </w:rPr>
        <w:t>17</w:t>
      </w:r>
      <w:r>
        <w:rPr>
          <w:rFonts w:hint="eastAsia"/>
        </w:rPr>
        <w:t>、</w:t>
      </w:r>
      <w:r>
        <w:t>卖家可在平台</w:t>
      </w:r>
      <w:r>
        <w:rPr>
          <w:rFonts w:hint="eastAsia"/>
        </w:rPr>
        <w:t>上</w:t>
      </w:r>
      <w:r>
        <w:t>创建图文</w:t>
      </w:r>
      <w:proofErr w:type="gramStart"/>
      <w:r>
        <w:t>版商品</w:t>
      </w:r>
      <w:proofErr w:type="gramEnd"/>
      <w:r>
        <w:t>描述</w:t>
      </w:r>
      <w:r>
        <w:rPr>
          <w:rFonts w:hint="eastAsia"/>
        </w:rPr>
        <w:t>，</w:t>
      </w:r>
      <w:r>
        <w:t>通过选择商品描述模板</w:t>
      </w:r>
      <w:r>
        <w:rPr>
          <w:rFonts w:hint="eastAsia"/>
        </w:rPr>
        <w:t>、</w:t>
      </w:r>
      <w:r>
        <w:t>编辑内容</w:t>
      </w:r>
      <w:r>
        <w:rPr>
          <w:rFonts w:hint="eastAsia"/>
        </w:rPr>
        <w:t>，</w:t>
      </w:r>
      <w:r>
        <w:t>将商品添加到库存中</w:t>
      </w:r>
      <w:r>
        <w:rPr>
          <w:rFonts w:hint="eastAsia"/>
        </w:rPr>
        <w:t>。</w:t>
      </w:r>
    </w:p>
    <w:p w14:paraId="2E6EFD61" w14:textId="77777777" w:rsidR="00411912" w:rsidRDefault="00411912" w:rsidP="00411912">
      <w:pPr>
        <w:spacing w:line="276" w:lineRule="auto"/>
      </w:pPr>
      <w:r>
        <w:rPr>
          <w:rFonts w:hint="eastAsia"/>
        </w:rPr>
        <w:t>18</w:t>
      </w:r>
      <w:r>
        <w:rPr>
          <w:rFonts w:hint="eastAsia"/>
        </w:rPr>
        <w:t>、</w:t>
      </w:r>
      <w:r>
        <w:t>卖家可在数据报告中查看付款结算统计</w:t>
      </w:r>
      <w:r>
        <w:rPr>
          <w:rFonts w:hint="eastAsia"/>
        </w:rPr>
        <w:t>，</w:t>
      </w:r>
      <w:r>
        <w:t>其中包含标准订单</w:t>
      </w:r>
      <w:r>
        <w:rPr>
          <w:rFonts w:hint="eastAsia"/>
        </w:rPr>
        <w:t>、</w:t>
      </w:r>
      <w:r>
        <w:t>发票支付订单</w:t>
      </w:r>
      <w:r>
        <w:rPr>
          <w:rFonts w:hint="eastAsia"/>
        </w:rPr>
        <w:t>、</w:t>
      </w:r>
      <w:r>
        <w:t>未结账单和所有账户资金</w:t>
      </w:r>
      <w:r>
        <w:rPr>
          <w:rFonts w:hint="eastAsia"/>
        </w:rPr>
        <w:t>，系统可自动计算出净收入金额。</w:t>
      </w:r>
    </w:p>
    <w:p w14:paraId="72FB2C74" w14:textId="5927818A" w:rsidR="00411912" w:rsidRDefault="00411912" w:rsidP="00411912">
      <w:pPr>
        <w:spacing w:line="276" w:lineRule="auto"/>
      </w:pPr>
      <w:r>
        <w:rPr>
          <w:rFonts w:hint="eastAsia"/>
        </w:rPr>
        <w:t>19</w:t>
      </w:r>
      <w:r>
        <w:rPr>
          <w:rFonts w:hint="eastAsia"/>
        </w:rPr>
        <w:t>、</w:t>
      </w:r>
      <w:r>
        <w:t>卖家可在数据报告中查看交易统计</w:t>
      </w:r>
      <w:r>
        <w:rPr>
          <w:rFonts w:hint="eastAsia"/>
        </w:rPr>
        <w:t>。</w:t>
      </w:r>
    </w:p>
    <w:p w14:paraId="28E56384" w14:textId="77777777" w:rsidR="00411912" w:rsidRDefault="00411912" w:rsidP="00411912">
      <w:pPr>
        <w:spacing w:line="276" w:lineRule="auto"/>
      </w:pPr>
      <w:r>
        <w:rPr>
          <w:rFonts w:hint="eastAsia"/>
        </w:rPr>
        <w:t>20</w:t>
      </w:r>
      <w:r>
        <w:rPr>
          <w:rFonts w:hint="eastAsia"/>
        </w:rPr>
        <w:t>、</w:t>
      </w:r>
      <w:r>
        <w:t>卖家可在绩效中查看账户状况</w:t>
      </w:r>
      <w:r>
        <w:rPr>
          <w:rFonts w:hint="eastAsia"/>
        </w:rPr>
        <w:t>，包含客户服务绩效、配送绩效等。</w:t>
      </w:r>
    </w:p>
    <w:p w14:paraId="03277EB9" w14:textId="77777777" w:rsidR="00411912" w:rsidRDefault="00411912" w:rsidP="00411912">
      <w:pPr>
        <w:spacing w:line="276" w:lineRule="auto"/>
      </w:pPr>
      <w:r>
        <w:rPr>
          <w:rFonts w:hint="eastAsia"/>
        </w:rPr>
        <w:t>21</w:t>
      </w:r>
      <w:r>
        <w:rPr>
          <w:rFonts w:hint="eastAsia"/>
        </w:rPr>
        <w:t>、</w:t>
      </w:r>
      <w:r>
        <w:t>平台可模拟卖家在绩效中查看买家反馈</w:t>
      </w:r>
      <w:r>
        <w:rPr>
          <w:rFonts w:hint="eastAsia"/>
        </w:rPr>
        <w:t>，</w:t>
      </w:r>
      <w:r>
        <w:t>以星级评分的形式展示好评率</w:t>
      </w:r>
      <w:r>
        <w:rPr>
          <w:rFonts w:hint="eastAsia"/>
        </w:rPr>
        <w:t>。</w:t>
      </w:r>
    </w:p>
    <w:p w14:paraId="1D35226D" w14:textId="77777777" w:rsidR="00411912" w:rsidRDefault="00411912" w:rsidP="00411912">
      <w:pPr>
        <w:spacing w:line="276" w:lineRule="auto"/>
      </w:pPr>
      <w:r>
        <w:rPr>
          <w:rFonts w:hint="eastAsia"/>
        </w:rPr>
        <w:t>22</w:t>
      </w:r>
      <w:r>
        <w:rPr>
          <w:rFonts w:hint="eastAsia"/>
        </w:rPr>
        <w:t>、</w:t>
      </w:r>
      <w:r>
        <w:t>平台提供利润管理模块</w:t>
      </w:r>
      <w:r>
        <w:rPr>
          <w:rFonts w:hint="eastAsia"/>
        </w:rPr>
        <w:t>，</w:t>
      </w:r>
      <w:r>
        <w:t>可查看销售总额</w:t>
      </w:r>
      <w:r>
        <w:rPr>
          <w:rFonts w:hint="eastAsia"/>
        </w:rPr>
        <w:t>、</w:t>
      </w:r>
      <w:r>
        <w:t>花费总额</w:t>
      </w:r>
      <w:r>
        <w:rPr>
          <w:rFonts w:hint="eastAsia"/>
        </w:rPr>
        <w:t>、</w:t>
      </w:r>
      <w:r>
        <w:t>利润和账户余额统计</w:t>
      </w:r>
      <w:r>
        <w:rPr>
          <w:rFonts w:hint="eastAsia"/>
        </w:rPr>
        <w:t>。</w:t>
      </w:r>
    </w:p>
    <w:p w14:paraId="1A767151" w14:textId="77777777" w:rsidR="00411912" w:rsidRDefault="00411912" w:rsidP="00411912">
      <w:pPr>
        <w:spacing w:line="276" w:lineRule="auto"/>
      </w:pPr>
      <w:r>
        <w:rPr>
          <w:rFonts w:hint="eastAsia"/>
        </w:rPr>
        <w:t>23</w:t>
      </w:r>
      <w:r>
        <w:rPr>
          <w:rFonts w:hint="eastAsia"/>
        </w:rPr>
        <w:t>、</w:t>
      </w:r>
      <w:r>
        <w:t>平台提供佣金明细查询功能</w:t>
      </w:r>
      <w:r>
        <w:rPr>
          <w:rFonts w:hint="eastAsia"/>
        </w:rPr>
        <w:t>，</w:t>
      </w:r>
      <w:r>
        <w:t>可查看每笔产生平台佣金的订单</w:t>
      </w:r>
      <w:r>
        <w:rPr>
          <w:rFonts w:hint="eastAsia"/>
        </w:rPr>
        <w:t>。</w:t>
      </w:r>
    </w:p>
    <w:p w14:paraId="4CE5E001" w14:textId="5BA17A7A" w:rsidR="00411912" w:rsidRDefault="00411912" w:rsidP="00411912">
      <w:pPr>
        <w:spacing w:line="276" w:lineRule="auto"/>
      </w:pPr>
      <w:r>
        <w:rPr>
          <w:rFonts w:hint="eastAsia"/>
        </w:rPr>
        <w:t>24</w:t>
      </w:r>
      <w:r>
        <w:rPr>
          <w:rFonts w:hint="eastAsia"/>
        </w:rPr>
        <w:t>、</w:t>
      </w:r>
      <w:r>
        <w:t>平台提供线上采购模块</w:t>
      </w:r>
      <w:r>
        <w:rPr>
          <w:rFonts w:hint="eastAsia"/>
        </w:rPr>
        <w:t>，</w:t>
      </w:r>
      <w:r>
        <w:t>可模拟商品</w:t>
      </w:r>
      <w:proofErr w:type="gramStart"/>
      <w:r>
        <w:t>采购全</w:t>
      </w:r>
      <w:proofErr w:type="gramEnd"/>
      <w:r>
        <w:t>流程</w:t>
      </w:r>
      <w:r>
        <w:rPr>
          <w:rFonts w:hint="eastAsia"/>
        </w:rPr>
        <w:t>，</w:t>
      </w:r>
      <w:r>
        <w:t>进入采购中心显示推荐的商品</w:t>
      </w:r>
      <w:r>
        <w:rPr>
          <w:rFonts w:hint="eastAsia"/>
        </w:rPr>
        <w:t>，</w:t>
      </w:r>
      <w:r>
        <w:t>可进入商品详情页面查看商品信息</w:t>
      </w:r>
      <w:r>
        <w:rPr>
          <w:rFonts w:hint="eastAsia"/>
        </w:rPr>
        <w:t>，</w:t>
      </w:r>
      <w:r>
        <w:t>并订购商品</w:t>
      </w:r>
      <w:r>
        <w:rPr>
          <w:rFonts w:hint="eastAsia"/>
        </w:rPr>
        <w:t>。</w:t>
      </w:r>
    </w:p>
    <w:p w14:paraId="29CF6D51" w14:textId="77777777" w:rsidR="00411912" w:rsidRDefault="00411912" w:rsidP="00411912">
      <w:pPr>
        <w:spacing w:line="276" w:lineRule="auto"/>
      </w:pPr>
      <w:r>
        <w:rPr>
          <w:rFonts w:hint="eastAsia"/>
        </w:rPr>
        <w:t>25</w:t>
      </w:r>
      <w:r>
        <w:rPr>
          <w:rFonts w:hint="eastAsia"/>
        </w:rPr>
        <w:t>、</w:t>
      </w:r>
      <w:r>
        <w:t>在采购中心可根据产品名称和供应商名称进行搜索</w:t>
      </w:r>
      <w:r>
        <w:rPr>
          <w:rFonts w:hint="eastAsia"/>
        </w:rPr>
        <w:t>。</w:t>
      </w:r>
    </w:p>
    <w:p w14:paraId="15A185EF" w14:textId="77777777" w:rsidR="00411912" w:rsidRDefault="00411912" w:rsidP="00411912">
      <w:pPr>
        <w:spacing w:line="276" w:lineRule="auto"/>
      </w:pPr>
      <w:r>
        <w:rPr>
          <w:rFonts w:hint="eastAsia"/>
        </w:rPr>
        <w:t>26</w:t>
      </w:r>
      <w:r>
        <w:rPr>
          <w:rFonts w:hint="eastAsia"/>
        </w:rPr>
        <w:t>、</w:t>
      </w:r>
      <w:r>
        <w:t>在供应商列表中可查看每个供应商销售的商品</w:t>
      </w:r>
      <w:r>
        <w:rPr>
          <w:rFonts w:hint="eastAsia"/>
        </w:rPr>
        <w:t>，支持查看商品信息。</w:t>
      </w:r>
    </w:p>
    <w:p w14:paraId="709BDC91" w14:textId="5CE47103" w:rsidR="00411912" w:rsidRDefault="00411912" w:rsidP="00411912">
      <w:pPr>
        <w:spacing w:line="276" w:lineRule="auto"/>
      </w:pPr>
      <w:r>
        <w:rPr>
          <w:rFonts w:hint="eastAsia"/>
        </w:rPr>
        <w:t>27</w:t>
      </w:r>
      <w:r>
        <w:rPr>
          <w:rFonts w:hint="eastAsia"/>
        </w:rPr>
        <w:t>、</w:t>
      </w:r>
      <w:r>
        <w:t>已采购的商品保存在库存中心</w:t>
      </w:r>
      <w:r>
        <w:rPr>
          <w:rFonts w:hint="eastAsia"/>
        </w:rPr>
        <w:t>，</w:t>
      </w:r>
      <w:r>
        <w:t>可支持按商品名称</w:t>
      </w:r>
      <w:r>
        <w:rPr>
          <w:rFonts w:hint="eastAsia"/>
        </w:rPr>
        <w:t>、</w:t>
      </w:r>
      <w:r>
        <w:t>供应商名称搜索采购订单</w:t>
      </w:r>
      <w:r>
        <w:rPr>
          <w:rFonts w:hint="eastAsia"/>
        </w:rPr>
        <w:t>，自动</w:t>
      </w:r>
      <w:r>
        <w:t>将商品同步到库存</w:t>
      </w:r>
      <w:r>
        <w:rPr>
          <w:rFonts w:hint="eastAsia"/>
        </w:rPr>
        <w:t>且自动</w:t>
      </w:r>
      <w:r>
        <w:t>上架售卖</w:t>
      </w:r>
      <w:r>
        <w:rPr>
          <w:rFonts w:hint="eastAsia"/>
        </w:rPr>
        <w:t>。</w:t>
      </w:r>
    </w:p>
    <w:p w14:paraId="2669901A" w14:textId="42D06000" w:rsidR="00411912" w:rsidRDefault="00411912" w:rsidP="00411912">
      <w:pPr>
        <w:spacing w:line="276" w:lineRule="auto"/>
      </w:pPr>
      <w:r>
        <w:rPr>
          <w:rFonts w:hint="eastAsia"/>
        </w:rPr>
        <w:t>28</w:t>
      </w:r>
      <w:r>
        <w:rPr>
          <w:rFonts w:hint="eastAsia"/>
        </w:rPr>
        <w:t>、上架产品，需要编辑产品的信息，包括产品名称，</w:t>
      </w:r>
      <w:r>
        <w:rPr>
          <w:rFonts w:hint="eastAsia"/>
        </w:rPr>
        <w:t>SKU</w:t>
      </w:r>
      <w:r>
        <w:rPr>
          <w:rFonts w:hint="eastAsia"/>
        </w:rPr>
        <w:t>，</w:t>
      </w:r>
      <w:r>
        <w:rPr>
          <w:rFonts w:hint="eastAsia"/>
        </w:rPr>
        <w:t>UPC</w:t>
      </w:r>
      <w:r>
        <w:rPr>
          <w:rFonts w:hint="eastAsia"/>
        </w:rPr>
        <w:t>码，产品售卖价格，产品描述，产品属性，产品图片。其中如果没有</w:t>
      </w:r>
      <w:r>
        <w:rPr>
          <w:rFonts w:hint="eastAsia"/>
        </w:rPr>
        <w:t>UPC</w:t>
      </w:r>
      <w:r>
        <w:rPr>
          <w:rFonts w:hint="eastAsia"/>
        </w:rPr>
        <w:t>是无法上传产品。在选择产品图片时，采用预定好的产品图片进行上传。然后完成可售数量的修改后，完成产品上架。</w:t>
      </w:r>
    </w:p>
    <w:p w14:paraId="3AC9FECD" w14:textId="77777777" w:rsidR="00411912" w:rsidRDefault="00411912" w:rsidP="00411912">
      <w:pPr>
        <w:spacing w:line="276" w:lineRule="auto"/>
      </w:pPr>
      <w:r>
        <w:rPr>
          <w:rFonts w:hint="eastAsia"/>
        </w:rPr>
        <w:t>29</w:t>
      </w:r>
      <w:r>
        <w:rPr>
          <w:rFonts w:hint="eastAsia"/>
        </w:rPr>
        <w:t>、转为平台配送，可以灵活操作将可售的产品，转为平台配送。</w:t>
      </w:r>
    </w:p>
    <w:p w14:paraId="7240D1A4" w14:textId="4EFFA6A8" w:rsidR="00411912" w:rsidRDefault="00411912" w:rsidP="00411912">
      <w:pPr>
        <w:spacing w:line="276" w:lineRule="auto"/>
      </w:pPr>
      <w:r>
        <w:t>3</w:t>
      </w:r>
      <w:r>
        <w:rPr>
          <w:rFonts w:hint="eastAsia"/>
        </w:rPr>
        <w:t>0</w:t>
      </w:r>
      <w:r>
        <w:rPr>
          <w:rFonts w:hint="eastAsia"/>
        </w:rPr>
        <w:t>、发补货操作，此操作只适用于转为平台配送时使用，需要将产品发送到平台的仓储，由平台统一将产品发送到客户手里。在发补货时，需要对产品按照系统规定的流程进行操作，</w:t>
      </w:r>
      <w:r>
        <w:rPr>
          <w:rFonts w:hint="eastAsia"/>
        </w:rPr>
        <w:lastRenderedPageBreak/>
        <w:t>对于发出的货物，装箱时，选择混合装箱或同类产品装箱的算法不同，需要严格计算好，装箱的数量，重量、宽度、高度、长度信息，系统自动算费用。</w:t>
      </w:r>
    </w:p>
    <w:p w14:paraId="3BB7723F" w14:textId="40A95FE3" w:rsidR="00411912" w:rsidRDefault="00411912" w:rsidP="00411912">
      <w:pPr>
        <w:spacing w:line="276" w:lineRule="auto"/>
      </w:pPr>
      <w:r>
        <w:rPr>
          <w:rFonts w:hint="eastAsia"/>
        </w:rPr>
        <w:t>31</w:t>
      </w:r>
      <w:r>
        <w:rPr>
          <w:rFonts w:hint="eastAsia"/>
        </w:rPr>
        <w:t>、在实训平台中，采用多语言方式，支持中文、英文版本切换。</w:t>
      </w:r>
    </w:p>
    <w:p w14:paraId="1EDAF2FD" w14:textId="77777777" w:rsidR="00411912" w:rsidRDefault="00411912" w:rsidP="00411912">
      <w:pPr>
        <w:spacing w:line="276" w:lineRule="auto"/>
        <w:rPr>
          <w:b/>
          <w:bCs/>
          <w:sz w:val="24"/>
          <w:szCs w:val="32"/>
        </w:rPr>
      </w:pPr>
      <w:bookmarkStart w:id="7" w:name="_Toc65657747"/>
      <w:r>
        <w:rPr>
          <w:rFonts w:hint="eastAsia"/>
          <w:b/>
          <w:bCs/>
          <w:sz w:val="24"/>
          <w:szCs w:val="32"/>
        </w:rPr>
        <w:t>三、其他服务</w:t>
      </w:r>
      <w:bookmarkEnd w:id="7"/>
    </w:p>
    <w:p w14:paraId="50A8A20F" w14:textId="77777777" w:rsidR="00411912" w:rsidRDefault="00411912" w:rsidP="00411912">
      <w:pPr>
        <w:spacing w:line="276" w:lineRule="auto"/>
      </w:pPr>
      <w:r>
        <w:rPr>
          <w:rFonts w:hint="eastAsia"/>
        </w:rPr>
        <w:t>1</w:t>
      </w:r>
      <w:r>
        <w:rPr>
          <w:rFonts w:hint="eastAsia"/>
        </w:rPr>
        <w:t>、本项目产品质量保证期（免费保修期）为三年，质量保证期内，供应商应负责免费对运行中出现的故障进行解决，提供系统的维护。</w:t>
      </w:r>
    </w:p>
    <w:p w14:paraId="705E0498" w14:textId="77777777" w:rsidR="00411912" w:rsidRDefault="00411912" w:rsidP="00411912">
      <w:pPr>
        <w:spacing w:line="276" w:lineRule="auto"/>
      </w:pPr>
      <w:r>
        <w:rPr>
          <w:rFonts w:hint="eastAsia"/>
        </w:rPr>
        <w:t>2</w:t>
      </w:r>
      <w:r>
        <w:rPr>
          <w:rFonts w:hint="eastAsia"/>
        </w:rPr>
        <w:t>、质保期到期的后续技术服务。供应商需提供技术支持服务，运行中出现故障时，由采购人通知供应商。</w:t>
      </w:r>
    </w:p>
    <w:p w14:paraId="61E331AE" w14:textId="77777777" w:rsidR="00411912" w:rsidRDefault="00411912" w:rsidP="00411912">
      <w:pPr>
        <w:spacing w:line="276" w:lineRule="auto"/>
      </w:pPr>
      <w:r>
        <w:rPr>
          <w:rFonts w:hint="eastAsia"/>
        </w:rPr>
        <w:t>3</w:t>
      </w:r>
      <w:r>
        <w:rPr>
          <w:rFonts w:hint="eastAsia"/>
        </w:rPr>
        <w:t>、提供具备跨境电商运营经验的企业导师入校师资培训</w:t>
      </w:r>
      <w:r>
        <w:rPr>
          <w:rFonts w:hint="eastAsia"/>
        </w:rPr>
        <w:t>1</w:t>
      </w:r>
      <w:r>
        <w:rPr>
          <w:rFonts w:hint="eastAsia"/>
        </w:rPr>
        <w:t>次，确保软件的正常使用</w:t>
      </w:r>
    </w:p>
    <w:p w14:paraId="63F5C0CB" w14:textId="60EB732C" w:rsidR="00411912" w:rsidRDefault="00411912" w:rsidP="00411912">
      <w:pPr>
        <w:spacing w:line="276" w:lineRule="auto"/>
      </w:pPr>
      <w:r>
        <w:rPr>
          <w:rFonts w:hint="eastAsia"/>
        </w:rPr>
        <w:t>4</w:t>
      </w:r>
      <w:r>
        <w:rPr>
          <w:rFonts w:hint="eastAsia"/>
        </w:rPr>
        <w:t>、提供跨境电商运营孵化教学一次，对</w:t>
      </w:r>
      <w:r>
        <w:rPr>
          <w:rFonts w:hint="eastAsia"/>
        </w:rPr>
        <w:t>2</w:t>
      </w:r>
      <w:r>
        <w:rPr>
          <w:rFonts w:hint="eastAsia"/>
        </w:rPr>
        <w:t>名教师及</w:t>
      </w:r>
      <w:r>
        <w:rPr>
          <w:rFonts w:hint="eastAsia"/>
        </w:rPr>
        <w:t>30</w:t>
      </w:r>
      <w:r>
        <w:rPr>
          <w:rFonts w:hint="eastAsia"/>
        </w:rPr>
        <w:t>名学生采用线上和线下结合的指导方式，从产业运营出发，培训师生的店铺运营能力。</w:t>
      </w:r>
    </w:p>
    <w:p w14:paraId="113F005E" w14:textId="79FEFE5F" w:rsidR="005B74D2" w:rsidRPr="005B74D2" w:rsidRDefault="005B74D2" w:rsidP="005B74D2">
      <w:pPr>
        <w:snapToGrid w:val="0"/>
        <w:spacing w:line="400" w:lineRule="exact"/>
        <w:jc w:val="left"/>
        <w:rPr>
          <w:rFonts w:ascii="宋体" w:hAnsi="宋体" w:cs="宋体"/>
          <w:bCs/>
          <w:szCs w:val="21"/>
        </w:rPr>
      </w:pPr>
      <w:r>
        <w:rPr>
          <w:rFonts w:ascii="宋体" w:hAnsi="宋体" w:cs="宋体"/>
          <w:bCs/>
          <w:szCs w:val="21"/>
        </w:rPr>
        <w:t>5</w:t>
      </w:r>
      <w:r>
        <w:rPr>
          <w:rFonts w:ascii="宋体" w:hAnsi="宋体" w:cs="宋体"/>
          <w:bCs/>
          <w:szCs w:val="21"/>
        </w:rPr>
        <w:t>.</w:t>
      </w:r>
      <w:r>
        <w:rPr>
          <w:rFonts w:ascii="宋体" w:hAnsi="宋体" w:cs="宋体" w:hint="eastAsia"/>
          <w:bCs/>
          <w:szCs w:val="21"/>
        </w:rPr>
        <w:t>附加服务：供应商应具备丰富的</w:t>
      </w:r>
      <w:r w:rsidRPr="00411912">
        <w:rPr>
          <w:rFonts w:ascii="宋体" w:hAnsi="宋体" w:cs="宋体" w:hint="eastAsia"/>
          <w:b/>
          <w:szCs w:val="21"/>
          <w:u w:val="single"/>
        </w:rPr>
        <w:t>校企产学研合作</w:t>
      </w:r>
      <w:r>
        <w:rPr>
          <w:rFonts w:ascii="宋体" w:hAnsi="宋体" w:cs="宋体" w:hint="eastAsia"/>
          <w:b/>
          <w:szCs w:val="21"/>
          <w:u w:val="single"/>
        </w:rPr>
        <w:t>经验</w:t>
      </w:r>
      <w:r w:rsidRPr="00411912">
        <w:rPr>
          <w:rFonts w:ascii="宋体" w:hAnsi="宋体" w:cs="宋体" w:hint="eastAsia"/>
          <w:b/>
          <w:szCs w:val="21"/>
          <w:u w:val="single"/>
        </w:rPr>
        <w:t>，并能助力申报</w:t>
      </w:r>
      <w:r>
        <w:rPr>
          <w:rFonts w:ascii="宋体" w:hAnsi="宋体" w:cs="宋体" w:hint="eastAsia"/>
          <w:b/>
          <w:szCs w:val="21"/>
          <w:u w:val="single"/>
        </w:rPr>
        <w:t>和建设</w:t>
      </w:r>
      <w:r w:rsidRPr="00411912">
        <w:rPr>
          <w:rFonts w:ascii="宋体" w:hAnsi="宋体" w:cs="宋体" w:hint="eastAsia"/>
          <w:b/>
          <w:szCs w:val="21"/>
          <w:u w:val="single"/>
        </w:rPr>
        <w:t>省级、国家级一流专业</w:t>
      </w:r>
      <w:r>
        <w:rPr>
          <w:rFonts w:ascii="宋体" w:hAnsi="宋体" w:cs="宋体" w:hint="eastAsia"/>
          <w:b/>
          <w:szCs w:val="21"/>
          <w:u w:val="single"/>
        </w:rPr>
        <w:t>与</w:t>
      </w:r>
      <w:r w:rsidRPr="00411912">
        <w:rPr>
          <w:rFonts w:ascii="宋体" w:hAnsi="宋体" w:cs="宋体" w:hint="eastAsia"/>
          <w:b/>
          <w:szCs w:val="21"/>
          <w:u w:val="single"/>
        </w:rPr>
        <w:t>一流课程</w:t>
      </w:r>
      <w:r>
        <w:rPr>
          <w:rFonts w:ascii="宋体" w:hAnsi="宋体" w:cs="宋体" w:hint="eastAsia"/>
          <w:b/>
          <w:szCs w:val="21"/>
          <w:u w:val="single"/>
        </w:rPr>
        <w:t>，能够联合申报现代产业学院</w:t>
      </w:r>
      <w:r w:rsidRPr="00411912">
        <w:rPr>
          <w:rFonts w:ascii="宋体" w:hAnsi="宋体" w:cs="宋体" w:hint="eastAsia"/>
          <w:b/>
          <w:szCs w:val="21"/>
          <w:u w:val="single"/>
        </w:rPr>
        <w:t>。</w:t>
      </w:r>
    </w:p>
    <w:p w14:paraId="43AE4FFA" w14:textId="77777777" w:rsidR="005B74D2" w:rsidRPr="005B74D2" w:rsidRDefault="005B74D2" w:rsidP="00411912">
      <w:pPr>
        <w:spacing w:line="276" w:lineRule="auto"/>
        <w:rPr>
          <w:rFonts w:hint="eastAsia"/>
        </w:rPr>
      </w:pPr>
    </w:p>
    <w:p w14:paraId="26CC3BB9" w14:textId="217C5B99" w:rsidR="00411912" w:rsidRPr="00411912" w:rsidRDefault="00411912" w:rsidP="00411912">
      <w:pPr>
        <w:spacing w:line="400" w:lineRule="exact"/>
        <w:jc w:val="center"/>
        <w:rPr>
          <w:rFonts w:ascii="黑体" w:eastAsia="黑体" w:hAnsi="黑体" w:cs="宋体" w:hint="eastAsia"/>
          <w:sz w:val="28"/>
          <w:szCs w:val="28"/>
        </w:rPr>
      </w:pPr>
      <w:r w:rsidRPr="00411912">
        <w:rPr>
          <w:rFonts w:ascii="黑体" w:eastAsia="黑体" w:hAnsi="黑体" w:cs="宋体" w:hint="eastAsia"/>
          <w:sz w:val="28"/>
          <w:szCs w:val="28"/>
        </w:rPr>
        <w:t>包3：</w:t>
      </w:r>
      <w:r>
        <w:rPr>
          <w:rFonts w:ascii="黑体" w:eastAsia="黑体" w:hAnsi="黑体" w:cs="宋体"/>
          <w:sz w:val="28"/>
          <w:szCs w:val="28"/>
        </w:rPr>
        <w:t>2</w:t>
      </w:r>
      <w:r w:rsidRPr="00411912">
        <w:rPr>
          <w:rFonts w:ascii="黑体" w:eastAsia="黑体" w:hAnsi="黑体" w:cs="宋体"/>
          <w:sz w:val="28"/>
          <w:szCs w:val="28"/>
        </w:rPr>
        <w:t xml:space="preserve">. </w:t>
      </w:r>
      <w:r w:rsidRPr="00411912">
        <w:rPr>
          <w:rFonts w:ascii="黑体" w:eastAsia="黑体" w:hAnsi="黑体" w:cs="宋体" w:hint="eastAsia"/>
          <w:sz w:val="28"/>
          <w:szCs w:val="28"/>
        </w:rPr>
        <w:t>跨境电</w:t>
      </w:r>
      <w:proofErr w:type="gramStart"/>
      <w:r w:rsidRPr="00411912">
        <w:rPr>
          <w:rFonts w:ascii="黑体" w:eastAsia="黑体" w:hAnsi="黑体" w:cs="宋体" w:hint="eastAsia"/>
          <w:sz w:val="28"/>
          <w:szCs w:val="28"/>
        </w:rPr>
        <w:t>商综合实</w:t>
      </w:r>
      <w:proofErr w:type="gramEnd"/>
      <w:r w:rsidRPr="00411912">
        <w:rPr>
          <w:rFonts w:ascii="黑体" w:eastAsia="黑体" w:hAnsi="黑体" w:cs="宋体" w:hint="eastAsia"/>
          <w:sz w:val="28"/>
          <w:szCs w:val="28"/>
        </w:rPr>
        <w:t>训平台（</w:t>
      </w:r>
      <w:proofErr w:type="gramStart"/>
      <w:r>
        <w:rPr>
          <w:rFonts w:ascii="黑体" w:eastAsia="黑体" w:hAnsi="黑体" w:cs="宋体" w:hint="eastAsia"/>
          <w:sz w:val="28"/>
          <w:szCs w:val="28"/>
        </w:rPr>
        <w:t>速卖通</w:t>
      </w:r>
      <w:proofErr w:type="gramEnd"/>
      <w:r w:rsidRPr="00411912">
        <w:rPr>
          <w:rFonts w:ascii="黑体" w:eastAsia="黑体" w:hAnsi="黑体" w:cs="宋体" w:hint="eastAsia"/>
          <w:sz w:val="28"/>
          <w:szCs w:val="28"/>
        </w:rPr>
        <w:t>）</w:t>
      </w:r>
    </w:p>
    <w:p w14:paraId="2479EB00" w14:textId="77777777" w:rsidR="00411912" w:rsidRDefault="00411912" w:rsidP="00411912">
      <w:pPr>
        <w:spacing w:line="276" w:lineRule="auto"/>
        <w:rPr>
          <w:b/>
          <w:bCs/>
          <w:sz w:val="24"/>
          <w:szCs w:val="32"/>
        </w:rPr>
      </w:pPr>
      <w:r>
        <w:rPr>
          <w:rFonts w:hint="eastAsia"/>
          <w:b/>
          <w:bCs/>
          <w:sz w:val="24"/>
          <w:szCs w:val="32"/>
        </w:rPr>
        <w:t>一、总体要求</w:t>
      </w:r>
    </w:p>
    <w:p w14:paraId="74392B0D" w14:textId="77777777" w:rsidR="00411912" w:rsidRDefault="00411912" w:rsidP="00411912">
      <w:pPr>
        <w:spacing w:line="276" w:lineRule="auto"/>
      </w:pPr>
      <w:r>
        <w:rPr>
          <w:rFonts w:hint="eastAsia"/>
        </w:rPr>
        <w:t>1</w:t>
      </w:r>
      <w:r>
        <w:rPr>
          <w:rFonts w:hint="eastAsia"/>
        </w:rPr>
        <w:t>、平台将跨境电</w:t>
      </w:r>
      <w:proofErr w:type="gramStart"/>
      <w:r>
        <w:rPr>
          <w:rFonts w:hint="eastAsia"/>
        </w:rPr>
        <w:t>商领域</w:t>
      </w:r>
      <w:proofErr w:type="gramEnd"/>
      <w:r>
        <w:rPr>
          <w:rFonts w:hint="eastAsia"/>
        </w:rPr>
        <w:t>的知识课件和实</w:t>
      </w:r>
      <w:proofErr w:type="gramStart"/>
      <w:r>
        <w:rPr>
          <w:rFonts w:hint="eastAsia"/>
        </w:rPr>
        <w:t>训任务</w:t>
      </w:r>
      <w:proofErr w:type="gramEnd"/>
      <w:r>
        <w:rPr>
          <w:rFonts w:hint="eastAsia"/>
        </w:rPr>
        <w:t>集成在系统中，根据行业中不同岗位设计出上百个任务，每个岗位通过完成相关任务来了解跨境电商行业。</w:t>
      </w:r>
    </w:p>
    <w:p w14:paraId="50357993" w14:textId="77777777" w:rsidR="00411912" w:rsidRDefault="00411912" w:rsidP="00411912">
      <w:pPr>
        <w:spacing w:line="276" w:lineRule="auto"/>
      </w:pPr>
      <w:r>
        <w:rPr>
          <w:rFonts w:hint="eastAsia"/>
        </w:rPr>
        <w:t>2</w:t>
      </w:r>
      <w:r>
        <w:rPr>
          <w:rFonts w:hint="eastAsia"/>
        </w:rPr>
        <w:t>、厂商必须是一家专注于面向国内外高等院校、聚焦跨境商业新生态塑造、基于产教融合校企合作模式、提供跨境商业专业共建、跨境商业人才共育、跨境商业师资共培、跨境商业创业团队孵化等全方位、跨学科的产教融合综合服务商。</w:t>
      </w:r>
    </w:p>
    <w:p w14:paraId="2E85CCF4" w14:textId="77777777" w:rsidR="00411912" w:rsidRDefault="00411912" w:rsidP="00411912">
      <w:pPr>
        <w:spacing w:line="276" w:lineRule="auto"/>
      </w:pPr>
      <w:r>
        <w:rPr>
          <w:rFonts w:hint="eastAsia"/>
        </w:rPr>
        <w:t>3</w:t>
      </w:r>
      <w:r>
        <w:rPr>
          <w:rFonts w:hint="eastAsia"/>
        </w:rPr>
        <w:t>、厂商必须同时提供产教融合综合服务和跨境电商运营两个模块。厂商必须拥有专业的跨境商业产教融合服务体系、丰富的跨境电商运营经验及创新实用的实践教学产品。</w:t>
      </w:r>
    </w:p>
    <w:p w14:paraId="5E146A3B" w14:textId="3CD04DAC" w:rsidR="00411912" w:rsidRDefault="00411912" w:rsidP="00411912">
      <w:pPr>
        <w:spacing w:line="276" w:lineRule="auto"/>
      </w:pPr>
      <w:r>
        <w:rPr>
          <w:rFonts w:hint="eastAsia"/>
        </w:rPr>
        <w:t>4</w:t>
      </w:r>
      <w:r>
        <w:rPr>
          <w:rFonts w:hint="eastAsia"/>
        </w:rPr>
        <w:t>、软件平台须完成整个跨境电商的流程，产生订单、退单、结算，并进行多组对抗，以利润排名。</w:t>
      </w:r>
    </w:p>
    <w:p w14:paraId="503C3F1C" w14:textId="77777777" w:rsidR="00411912" w:rsidRDefault="00411912" w:rsidP="00411912">
      <w:pPr>
        <w:spacing w:line="276" w:lineRule="auto"/>
      </w:pPr>
      <w:r>
        <w:rPr>
          <w:rFonts w:hint="eastAsia"/>
        </w:rPr>
        <w:t>5</w:t>
      </w:r>
      <w:r>
        <w:rPr>
          <w:rFonts w:hint="eastAsia"/>
        </w:rPr>
        <w:t>、软件平台须采用</w:t>
      </w:r>
      <w:r>
        <w:rPr>
          <w:rFonts w:hint="eastAsia"/>
        </w:rPr>
        <w:t>B/S</w:t>
      </w:r>
      <w:r>
        <w:rPr>
          <w:rFonts w:hint="eastAsia"/>
        </w:rPr>
        <w:t>结构，在硬件能满足的条件下对客户端无限制。</w:t>
      </w:r>
    </w:p>
    <w:p w14:paraId="324E01AB" w14:textId="1E40A0E5" w:rsidR="00411912" w:rsidRDefault="00411912" w:rsidP="00411912">
      <w:pPr>
        <w:spacing w:line="276" w:lineRule="auto"/>
      </w:pPr>
      <w:r>
        <w:rPr>
          <w:rFonts w:hint="eastAsia"/>
        </w:rPr>
        <w:t>6</w:t>
      </w:r>
      <w:r>
        <w:rPr>
          <w:rFonts w:hint="eastAsia"/>
        </w:rPr>
        <w:t>、此项目不允许联合投标。</w:t>
      </w:r>
    </w:p>
    <w:p w14:paraId="03346C02" w14:textId="77777777" w:rsidR="00411912" w:rsidRDefault="00411912" w:rsidP="00411912">
      <w:pPr>
        <w:spacing w:line="276" w:lineRule="auto"/>
        <w:rPr>
          <w:b/>
          <w:bCs/>
          <w:sz w:val="24"/>
          <w:szCs w:val="32"/>
        </w:rPr>
      </w:pPr>
      <w:bookmarkStart w:id="8" w:name="_Toc66881786"/>
      <w:r>
        <w:rPr>
          <w:rFonts w:hint="eastAsia"/>
          <w:b/>
          <w:bCs/>
          <w:sz w:val="24"/>
          <w:szCs w:val="32"/>
        </w:rPr>
        <w:t>二、跨境电商运营综合实践系统</w:t>
      </w:r>
      <w:r>
        <w:rPr>
          <w:rFonts w:hint="eastAsia"/>
          <w:b/>
          <w:bCs/>
          <w:sz w:val="24"/>
          <w:szCs w:val="32"/>
        </w:rPr>
        <w:t xml:space="preserve"> V1.0</w:t>
      </w:r>
      <w:r>
        <w:rPr>
          <w:rFonts w:hint="eastAsia"/>
          <w:b/>
          <w:bCs/>
          <w:sz w:val="24"/>
          <w:szCs w:val="32"/>
        </w:rPr>
        <w:t>（</w:t>
      </w:r>
      <w:r>
        <w:rPr>
          <w:rFonts w:hint="eastAsia"/>
          <w:b/>
          <w:bCs/>
          <w:sz w:val="24"/>
          <w:szCs w:val="32"/>
        </w:rPr>
        <w:t>AE</w:t>
      </w:r>
      <w:r>
        <w:rPr>
          <w:rFonts w:hint="eastAsia"/>
          <w:b/>
          <w:bCs/>
          <w:sz w:val="24"/>
          <w:szCs w:val="32"/>
        </w:rPr>
        <w:t>版）主要功能和技术参数</w:t>
      </w:r>
    </w:p>
    <w:p w14:paraId="0D20414D" w14:textId="77777777" w:rsidR="00411912" w:rsidRDefault="00411912" w:rsidP="00411912">
      <w:pPr>
        <w:spacing w:line="276" w:lineRule="auto"/>
      </w:pPr>
      <w:r>
        <w:rPr>
          <w:rFonts w:hint="eastAsia"/>
        </w:rPr>
        <w:t>（一）教师端</w:t>
      </w:r>
      <w:bookmarkEnd w:id="8"/>
    </w:p>
    <w:p w14:paraId="2975DFC6" w14:textId="306929C3" w:rsidR="00411912" w:rsidRDefault="00411912" w:rsidP="00411912">
      <w:pPr>
        <w:spacing w:line="276" w:lineRule="auto"/>
      </w:pPr>
      <w:r>
        <w:rPr>
          <w:rFonts w:hint="eastAsia"/>
        </w:rPr>
        <w:t>1</w:t>
      </w:r>
      <w:r>
        <w:rPr>
          <w:rFonts w:hint="eastAsia"/>
        </w:rPr>
        <w:t>、教师</w:t>
      </w:r>
      <w:proofErr w:type="gramStart"/>
      <w:r>
        <w:rPr>
          <w:rFonts w:hint="eastAsia"/>
        </w:rPr>
        <w:t>端至少</w:t>
      </w:r>
      <w:proofErr w:type="gramEnd"/>
      <w:r>
        <w:rPr>
          <w:rFonts w:hint="eastAsia"/>
        </w:rPr>
        <w:t>包含</w:t>
      </w:r>
      <w:r>
        <w:rPr>
          <w:rFonts w:hint="eastAsia"/>
        </w:rPr>
        <w:t>10</w:t>
      </w:r>
      <w:r>
        <w:rPr>
          <w:rFonts w:hint="eastAsia"/>
        </w:rPr>
        <w:t>个一级功能和</w:t>
      </w:r>
      <w:r>
        <w:rPr>
          <w:rFonts w:hint="eastAsia"/>
        </w:rPr>
        <w:t>30</w:t>
      </w:r>
      <w:r>
        <w:rPr>
          <w:rFonts w:hint="eastAsia"/>
        </w:rPr>
        <w:t>个二级功能。</w:t>
      </w:r>
    </w:p>
    <w:p w14:paraId="2A166D43" w14:textId="77777777" w:rsidR="00411912" w:rsidRDefault="00411912" w:rsidP="00411912">
      <w:pPr>
        <w:spacing w:line="276" w:lineRule="auto"/>
      </w:pPr>
      <w:r>
        <w:rPr>
          <w:rFonts w:hint="eastAsia"/>
        </w:rPr>
        <w:lastRenderedPageBreak/>
        <w:t>一级功能包含：首页、实训周期、任务管理、教师测评、团队管理、团队排行、数据中心、能力评估、系统设置、实训管理、实训平台等。</w:t>
      </w:r>
    </w:p>
    <w:p w14:paraId="396A72BA" w14:textId="77777777" w:rsidR="00411912" w:rsidRDefault="00411912" w:rsidP="00411912">
      <w:pPr>
        <w:spacing w:line="276" w:lineRule="auto"/>
      </w:pPr>
      <w:r>
        <w:rPr>
          <w:rFonts w:hint="eastAsia"/>
        </w:rPr>
        <w:t>二级功能包含：周期列表、周期详情、周期搜索、任务列表、任务搜索、任务推送、任务详情、任务追踪、任务追踪详情、课程列表、课程搜索、课程详情、规则测评、其他测评、团队分组、指定组长、团队列表、团队详情、初始化岗位、任务排行、业绩排名、订单记录、消费记录、团队能力评估、个人能力评估、计划任务、季节商品、店铺初始化、站内信列表、站内信发送等。</w:t>
      </w:r>
    </w:p>
    <w:p w14:paraId="43C0216D" w14:textId="77777777" w:rsidR="00411912" w:rsidRDefault="00411912" w:rsidP="00411912">
      <w:pPr>
        <w:spacing w:line="276" w:lineRule="auto"/>
      </w:pPr>
      <w:r>
        <w:rPr>
          <w:rFonts w:hint="eastAsia"/>
        </w:rPr>
        <w:t>2</w:t>
      </w:r>
      <w:r>
        <w:rPr>
          <w:rFonts w:hint="eastAsia"/>
        </w:rPr>
        <w:t>、首页：教师可在系统首页查看任务概况、课程概况和周期概况。</w:t>
      </w:r>
    </w:p>
    <w:p w14:paraId="3CCF1848" w14:textId="77777777" w:rsidR="00411912" w:rsidRDefault="00411912" w:rsidP="00411912">
      <w:pPr>
        <w:spacing w:line="276" w:lineRule="auto"/>
      </w:pPr>
      <w:r>
        <w:rPr>
          <w:rFonts w:hint="eastAsia"/>
        </w:rPr>
        <w:t>3</w:t>
      </w:r>
      <w:r>
        <w:rPr>
          <w:rFonts w:hint="eastAsia"/>
        </w:rPr>
        <w:t>、实训周期：教师管理可管理多个实训周期，同一时间教师只能参与一个实训周期。</w:t>
      </w:r>
    </w:p>
    <w:p w14:paraId="6FE35925" w14:textId="77777777" w:rsidR="00411912" w:rsidRDefault="00411912" w:rsidP="00411912">
      <w:pPr>
        <w:spacing w:line="276" w:lineRule="auto"/>
      </w:pPr>
      <w:r>
        <w:rPr>
          <w:rFonts w:hint="eastAsia"/>
        </w:rPr>
        <w:t>4</w:t>
      </w:r>
      <w:r>
        <w:rPr>
          <w:rFonts w:hint="eastAsia"/>
        </w:rPr>
        <w:t>、团队管理：教师可查看每个周期参加的学员，对本周期学员进行分组并指定组长。</w:t>
      </w:r>
    </w:p>
    <w:p w14:paraId="7FDFDC38" w14:textId="4D73FD00" w:rsidR="00411912" w:rsidRDefault="00411912" w:rsidP="00411912">
      <w:pPr>
        <w:spacing w:line="276" w:lineRule="auto"/>
      </w:pPr>
      <w:r>
        <w:rPr>
          <w:rFonts w:hint="eastAsia"/>
        </w:rPr>
        <w:t>5</w:t>
      </w:r>
      <w:r>
        <w:rPr>
          <w:rFonts w:hint="eastAsia"/>
        </w:rPr>
        <w:t>、任务管理：教师可将任务推送到每个小组。系统会自动提醒教师应该推送的下一个任务的名称，任务至少在</w:t>
      </w:r>
      <w:r>
        <w:rPr>
          <w:rFonts w:hint="eastAsia"/>
        </w:rPr>
        <w:t>150</w:t>
      </w:r>
      <w:r>
        <w:rPr>
          <w:rFonts w:hint="eastAsia"/>
        </w:rPr>
        <w:t>项以上。</w:t>
      </w:r>
    </w:p>
    <w:p w14:paraId="4A10533E" w14:textId="75BDB6B3" w:rsidR="00411912" w:rsidRDefault="00411912" w:rsidP="00411912">
      <w:pPr>
        <w:spacing w:line="276" w:lineRule="auto"/>
      </w:pPr>
      <w:r>
        <w:rPr>
          <w:rFonts w:hint="eastAsia"/>
        </w:rPr>
        <w:t>6</w:t>
      </w:r>
      <w:r>
        <w:rPr>
          <w:rFonts w:hint="eastAsia"/>
        </w:rPr>
        <w:t>、教师测评：教师可对学生完成的任务进行测评，测评分为规则测评和其他测评，可按照任务规则进行评分并填写评语。</w:t>
      </w:r>
    </w:p>
    <w:p w14:paraId="6F5657F3" w14:textId="77777777" w:rsidR="00411912" w:rsidRDefault="00411912" w:rsidP="00411912">
      <w:pPr>
        <w:spacing w:line="276" w:lineRule="auto"/>
      </w:pPr>
      <w:r>
        <w:rPr>
          <w:rFonts w:hint="eastAsia"/>
        </w:rPr>
        <w:t>7</w:t>
      </w:r>
      <w:r>
        <w:rPr>
          <w:rFonts w:hint="eastAsia"/>
        </w:rPr>
        <w:t>、课程管理：教师可查看本周期的所有课程，每节课程的开始时间、结束时间和参加的人数。</w:t>
      </w:r>
    </w:p>
    <w:p w14:paraId="5E78EABB" w14:textId="0A16D8BB" w:rsidR="00411912" w:rsidRDefault="00411912" w:rsidP="00411912">
      <w:pPr>
        <w:spacing w:line="276" w:lineRule="auto"/>
      </w:pPr>
      <w:r>
        <w:rPr>
          <w:rFonts w:hint="eastAsia"/>
        </w:rPr>
        <w:t>8</w:t>
      </w:r>
      <w:r>
        <w:rPr>
          <w:rFonts w:hint="eastAsia"/>
        </w:rPr>
        <w:t>、团队排行：教师可通过团队排行查看每个小组的任务排行、业绩排名、销售额情况及相关的数据排行。</w:t>
      </w:r>
    </w:p>
    <w:p w14:paraId="5FD1DFAC" w14:textId="77777777" w:rsidR="00411912" w:rsidRDefault="00411912" w:rsidP="00411912">
      <w:pPr>
        <w:spacing w:line="276" w:lineRule="auto"/>
      </w:pPr>
      <w:r>
        <w:rPr>
          <w:rFonts w:hint="eastAsia"/>
        </w:rPr>
        <w:t>9</w:t>
      </w:r>
      <w:r>
        <w:rPr>
          <w:rFonts w:hint="eastAsia"/>
        </w:rPr>
        <w:t>、店铺分析：教师可通过店铺分析模块查看金额统计、金额分布和订单分布概况。</w:t>
      </w:r>
    </w:p>
    <w:p w14:paraId="117EBE3A" w14:textId="77777777" w:rsidR="00411912" w:rsidRDefault="00411912" w:rsidP="00411912">
      <w:pPr>
        <w:spacing w:line="276" w:lineRule="auto"/>
      </w:pPr>
      <w:r>
        <w:rPr>
          <w:rFonts w:hint="eastAsia"/>
        </w:rPr>
        <w:t>10</w:t>
      </w:r>
      <w:r>
        <w:rPr>
          <w:rFonts w:hint="eastAsia"/>
        </w:rPr>
        <w:t>、财务分析：教师可通过财务分析模块查看金额统计、费用统计、订单记录和消费记录。</w:t>
      </w:r>
    </w:p>
    <w:p w14:paraId="46546A65" w14:textId="29854066" w:rsidR="00411912" w:rsidRDefault="00411912" w:rsidP="00411912">
      <w:pPr>
        <w:spacing w:line="276" w:lineRule="auto"/>
      </w:pPr>
      <w:r>
        <w:rPr>
          <w:rFonts w:hint="eastAsia"/>
        </w:rPr>
        <w:t>11</w:t>
      </w:r>
      <w:r>
        <w:rPr>
          <w:rFonts w:hint="eastAsia"/>
        </w:rPr>
        <w:t>、能力评估：教师可以对团队和个人进行能力评估，团队评估包括资金管理、风险把控、团队协作、信息素养和计划制定；个人评估包括技能掌握、自主学习、沟通交流、语言能力和领导力与决策力。</w:t>
      </w:r>
    </w:p>
    <w:p w14:paraId="2F828ECB" w14:textId="780440F3" w:rsidR="00411912" w:rsidRDefault="00411912" w:rsidP="00411912">
      <w:pPr>
        <w:spacing w:line="276" w:lineRule="auto"/>
      </w:pPr>
      <w:r>
        <w:rPr>
          <w:rFonts w:hint="eastAsia"/>
        </w:rPr>
        <w:t>12</w:t>
      </w:r>
      <w:r>
        <w:rPr>
          <w:rFonts w:hint="eastAsia"/>
        </w:rPr>
        <w:t>、实</w:t>
      </w:r>
      <w:proofErr w:type="gramStart"/>
      <w:r>
        <w:rPr>
          <w:rFonts w:hint="eastAsia"/>
        </w:rPr>
        <w:t>训管理</w:t>
      </w:r>
      <w:proofErr w:type="gramEnd"/>
      <w:r>
        <w:rPr>
          <w:rFonts w:hint="eastAsia"/>
        </w:rPr>
        <w:t>-</w:t>
      </w:r>
      <w:r>
        <w:rPr>
          <w:rFonts w:hint="eastAsia"/>
        </w:rPr>
        <w:t>店铺初始化：教师可对各小组的店铺进行初始化。</w:t>
      </w:r>
    </w:p>
    <w:p w14:paraId="3EACBD04" w14:textId="77777777" w:rsidR="00411912" w:rsidRDefault="00411912" w:rsidP="00411912">
      <w:pPr>
        <w:spacing w:line="276" w:lineRule="auto"/>
      </w:pPr>
      <w:r>
        <w:rPr>
          <w:rFonts w:hint="eastAsia"/>
        </w:rPr>
        <w:t>13</w:t>
      </w:r>
      <w:r>
        <w:rPr>
          <w:rFonts w:hint="eastAsia"/>
        </w:rPr>
        <w:t>、站内信：系统提供站内信功能，可查看已接收的站内信和已发送的站内信。</w:t>
      </w:r>
    </w:p>
    <w:p w14:paraId="03DC0FEF" w14:textId="77777777" w:rsidR="00411912" w:rsidRDefault="00411912" w:rsidP="00411912">
      <w:pPr>
        <w:spacing w:line="276" w:lineRule="auto"/>
      </w:pPr>
      <w:bookmarkStart w:id="9" w:name="_Toc66881787"/>
      <w:r>
        <w:rPr>
          <w:rFonts w:hint="eastAsia"/>
        </w:rPr>
        <w:t>（二）学生端</w:t>
      </w:r>
      <w:bookmarkEnd w:id="9"/>
    </w:p>
    <w:p w14:paraId="2C5BF042" w14:textId="563C9772" w:rsidR="00411912" w:rsidRDefault="00411912" w:rsidP="00411912">
      <w:pPr>
        <w:spacing w:line="276" w:lineRule="auto"/>
      </w:pPr>
      <w:r>
        <w:rPr>
          <w:rFonts w:hint="eastAsia"/>
        </w:rPr>
        <w:t>1</w:t>
      </w:r>
      <w:r>
        <w:rPr>
          <w:rFonts w:hint="eastAsia"/>
        </w:rPr>
        <w:t>、学生</w:t>
      </w:r>
      <w:proofErr w:type="gramStart"/>
      <w:r>
        <w:rPr>
          <w:rFonts w:hint="eastAsia"/>
        </w:rPr>
        <w:t>端至少</w:t>
      </w:r>
      <w:proofErr w:type="gramEnd"/>
      <w:r>
        <w:rPr>
          <w:rFonts w:hint="eastAsia"/>
        </w:rPr>
        <w:t>包含</w:t>
      </w:r>
      <w:r>
        <w:rPr>
          <w:rFonts w:hint="eastAsia"/>
        </w:rPr>
        <w:t>9</w:t>
      </w:r>
      <w:r>
        <w:rPr>
          <w:rFonts w:hint="eastAsia"/>
        </w:rPr>
        <w:t>个一级功能和</w:t>
      </w:r>
      <w:r>
        <w:rPr>
          <w:rFonts w:hint="eastAsia"/>
        </w:rPr>
        <w:t>30</w:t>
      </w:r>
      <w:r>
        <w:rPr>
          <w:rFonts w:hint="eastAsia"/>
        </w:rPr>
        <w:t>个二级功能。</w:t>
      </w:r>
    </w:p>
    <w:p w14:paraId="5E1CE2CD" w14:textId="77777777" w:rsidR="00411912" w:rsidRDefault="00411912" w:rsidP="00411912">
      <w:pPr>
        <w:spacing w:line="276" w:lineRule="auto"/>
      </w:pPr>
      <w:r>
        <w:rPr>
          <w:rFonts w:hint="eastAsia"/>
        </w:rPr>
        <w:t>一级功能包含：首页、我的实训、我的任务、我的课程、教师测评、我的团队、团队排行、数据中心、实训平台等。</w:t>
      </w:r>
    </w:p>
    <w:p w14:paraId="1535AF9D" w14:textId="77777777" w:rsidR="00411912" w:rsidRDefault="00411912" w:rsidP="00411912">
      <w:pPr>
        <w:spacing w:line="276" w:lineRule="auto"/>
      </w:pPr>
      <w:r>
        <w:rPr>
          <w:rFonts w:hint="eastAsia"/>
        </w:rPr>
        <w:t>二级功能包含：我的实训、我的任务、任务搜索、任务详情、任务提交、任务回复、课程列表、课程搜索、课程详情、规则测评列表、规则测评详情、规则测评搜索、规则记录、其他</w:t>
      </w:r>
      <w:r>
        <w:rPr>
          <w:rFonts w:hint="eastAsia"/>
        </w:rPr>
        <w:lastRenderedPageBreak/>
        <w:t>测评列表、其他测评详情、其他测评搜索、我的团队、开通店铺、分配岗位、团队图像编辑、团队简介编辑、团队详情、任务排行、业绩排名、订单记录、消费记录、站内信列表、站内信详情、站内信搜索、站内信发送等。</w:t>
      </w:r>
    </w:p>
    <w:p w14:paraId="479EC50B" w14:textId="6D8AE347" w:rsidR="00411912" w:rsidRDefault="00411912" w:rsidP="00411912">
      <w:pPr>
        <w:spacing w:line="276" w:lineRule="auto"/>
      </w:pPr>
      <w:r>
        <w:rPr>
          <w:rFonts w:hint="eastAsia"/>
        </w:rPr>
        <w:t>2</w:t>
      </w:r>
      <w:r>
        <w:rPr>
          <w:rFonts w:hint="eastAsia"/>
        </w:rPr>
        <w:t>、首页：学生可在首页查看本周期任务概况、本周期销售概况和全部周期课程概况。</w:t>
      </w:r>
    </w:p>
    <w:p w14:paraId="30FA1AE0" w14:textId="77777777" w:rsidR="00411912" w:rsidRDefault="00411912" w:rsidP="00411912">
      <w:pPr>
        <w:spacing w:line="276" w:lineRule="auto"/>
      </w:pPr>
      <w:r>
        <w:rPr>
          <w:rFonts w:hint="eastAsia"/>
        </w:rPr>
        <w:t>3</w:t>
      </w:r>
      <w:r>
        <w:rPr>
          <w:rFonts w:hint="eastAsia"/>
        </w:rPr>
        <w:t>、我的实训：查看本实训周期的详情，包括周期名称、指导老师、开始时间、结束时间和周期简介。</w:t>
      </w:r>
    </w:p>
    <w:p w14:paraId="05E5E217" w14:textId="77777777" w:rsidR="00411912" w:rsidRDefault="00411912" w:rsidP="00411912">
      <w:pPr>
        <w:spacing w:line="276" w:lineRule="auto"/>
      </w:pPr>
      <w:r>
        <w:rPr>
          <w:rFonts w:hint="eastAsia"/>
        </w:rPr>
        <w:t>4</w:t>
      </w:r>
      <w:r>
        <w:rPr>
          <w:rFonts w:hint="eastAsia"/>
        </w:rPr>
        <w:t>、我的课程：可查看本周期课程列表和课程详情。</w:t>
      </w:r>
    </w:p>
    <w:p w14:paraId="5F1F303F" w14:textId="043E0618" w:rsidR="00411912" w:rsidRDefault="00411912" w:rsidP="00411912">
      <w:pPr>
        <w:spacing w:line="276" w:lineRule="auto"/>
      </w:pPr>
      <w:r>
        <w:rPr>
          <w:rFonts w:hint="eastAsia"/>
        </w:rPr>
        <w:t>5</w:t>
      </w:r>
      <w:r>
        <w:rPr>
          <w:rFonts w:hint="eastAsia"/>
        </w:rPr>
        <w:t>、我的任务：教师推送任务后，实时展现在我的任务里，并可以查看任务详情。在完成任务时，根据任务要求提交审核。</w:t>
      </w:r>
    </w:p>
    <w:p w14:paraId="4A8ABAF3" w14:textId="77777777" w:rsidR="00411912" w:rsidRDefault="00411912" w:rsidP="00411912">
      <w:pPr>
        <w:spacing w:line="276" w:lineRule="auto"/>
      </w:pPr>
      <w:r>
        <w:rPr>
          <w:rFonts w:hint="eastAsia"/>
        </w:rPr>
        <w:t>6</w:t>
      </w:r>
      <w:r>
        <w:rPr>
          <w:rFonts w:hint="eastAsia"/>
        </w:rPr>
        <w:t>、无法在任务规定的时间完成时，系统自动进行罚款。</w:t>
      </w:r>
    </w:p>
    <w:p w14:paraId="4732E2DB" w14:textId="5A7C7E64" w:rsidR="00411912" w:rsidRDefault="00411912" w:rsidP="00411912">
      <w:pPr>
        <w:spacing w:line="276" w:lineRule="auto"/>
      </w:pPr>
      <w:r>
        <w:rPr>
          <w:rFonts w:hint="eastAsia"/>
        </w:rPr>
        <w:t>7</w:t>
      </w:r>
      <w:r>
        <w:rPr>
          <w:rFonts w:hint="eastAsia"/>
        </w:rPr>
        <w:t>、教师测评：学生可查看教师对自己任务的测评结果。</w:t>
      </w:r>
    </w:p>
    <w:p w14:paraId="0635B897" w14:textId="77777777" w:rsidR="00411912" w:rsidRDefault="00411912" w:rsidP="00411912">
      <w:pPr>
        <w:spacing w:line="276" w:lineRule="auto"/>
      </w:pPr>
      <w:r>
        <w:rPr>
          <w:rFonts w:hint="eastAsia"/>
        </w:rPr>
        <w:t>8</w:t>
      </w:r>
      <w:r>
        <w:rPr>
          <w:rFonts w:hint="eastAsia"/>
        </w:rPr>
        <w:t>、我的团队：查看团队的基本信息和团队成员组成。组长需要对组员分配岗位。</w:t>
      </w:r>
    </w:p>
    <w:p w14:paraId="55F721D7" w14:textId="75099A97" w:rsidR="00411912" w:rsidRDefault="00411912" w:rsidP="00411912">
      <w:pPr>
        <w:spacing w:line="276" w:lineRule="auto"/>
      </w:pPr>
      <w:r>
        <w:rPr>
          <w:rFonts w:hint="eastAsia"/>
        </w:rPr>
        <w:t>9</w:t>
      </w:r>
      <w:r>
        <w:rPr>
          <w:rFonts w:hint="eastAsia"/>
        </w:rPr>
        <w:t>、数据中心：以数据统计形式展示店铺分析、财务分析和任务分析。</w:t>
      </w:r>
    </w:p>
    <w:p w14:paraId="04DA1CA9" w14:textId="77777777" w:rsidR="00411912" w:rsidRDefault="00411912" w:rsidP="00411912">
      <w:pPr>
        <w:spacing w:line="276" w:lineRule="auto"/>
      </w:pPr>
      <w:r>
        <w:rPr>
          <w:rFonts w:hint="eastAsia"/>
        </w:rPr>
        <w:t>10</w:t>
      </w:r>
      <w:r>
        <w:rPr>
          <w:rFonts w:hint="eastAsia"/>
        </w:rPr>
        <w:t>、团队排行：查看本小组在本周期的数据排名情况。</w:t>
      </w:r>
    </w:p>
    <w:p w14:paraId="3E8A33EB" w14:textId="77777777" w:rsidR="00411912" w:rsidRDefault="00411912" w:rsidP="00411912">
      <w:pPr>
        <w:spacing w:line="276" w:lineRule="auto"/>
      </w:pPr>
      <w:r>
        <w:rPr>
          <w:rFonts w:hint="eastAsia"/>
        </w:rPr>
        <w:t>11</w:t>
      </w:r>
      <w:r>
        <w:rPr>
          <w:rFonts w:hint="eastAsia"/>
        </w:rPr>
        <w:t>、站内消息：可以给老师发送站内消息和接收消息。</w:t>
      </w:r>
    </w:p>
    <w:p w14:paraId="56F6A4DF" w14:textId="77777777" w:rsidR="00411912" w:rsidRDefault="00411912" w:rsidP="00411912">
      <w:pPr>
        <w:spacing w:line="276" w:lineRule="auto"/>
      </w:pPr>
      <w:bookmarkStart w:id="10" w:name="_Toc66881788"/>
      <w:r>
        <w:rPr>
          <w:rFonts w:hint="eastAsia"/>
        </w:rPr>
        <w:t>（三）管理员端</w:t>
      </w:r>
      <w:bookmarkEnd w:id="10"/>
    </w:p>
    <w:p w14:paraId="4F1FEB6F" w14:textId="0C7C9203" w:rsidR="00411912" w:rsidRDefault="00411912" w:rsidP="00411912">
      <w:pPr>
        <w:spacing w:line="276" w:lineRule="auto"/>
      </w:pPr>
      <w:r>
        <w:rPr>
          <w:rFonts w:hint="eastAsia"/>
        </w:rPr>
        <w:t>1</w:t>
      </w:r>
      <w:r>
        <w:rPr>
          <w:rFonts w:hint="eastAsia"/>
        </w:rPr>
        <w:t>、管理员</w:t>
      </w:r>
      <w:proofErr w:type="gramStart"/>
      <w:r>
        <w:rPr>
          <w:rFonts w:hint="eastAsia"/>
        </w:rPr>
        <w:t>端至少</w:t>
      </w:r>
      <w:proofErr w:type="gramEnd"/>
      <w:r>
        <w:rPr>
          <w:rFonts w:hint="eastAsia"/>
        </w:rPr>
        <w:t>包含</w:t>
      </w:r>
      <w:r>
        <w:rPr>
          <w:rFonts w:hint="eastAsia"/>
        </w:rPr>
        <w:t>8</w:t>
      </w:r>
      <w:r>
        <w:rPr>
          <w:rFonts w:hint="eastAsia"/>
        </w:rPr>
        <w:t>个一级功能和</w:t>
      </w:r>
      <w:r>
        <w:rPr>
          <w:rFonts w:hint="eastAsia"/>
        </w:rPr>
        <w:t>30</w:t>
      </w:r>
      <w:r>
        <w:rPr>
          <w:rFonts w:hint="eastAsia"/>
        </w:rPr>
        <w:t>个二级功能。</w:t>
      </w:r>
    </w:p>
    <w:p w14:paraId="1697D4CC" w14:textId="77777777" w:rsidR="00411912" w:rsidRDefault="00411912" w:rsidP="00411912">
      <w:pPr>
        <w:spacing w:line="276" w:lineRule="auto"/>
      </w:pPr>
      <w:r>
        <w:rPr>
          <w:rFonts w:hint="eastAsia"/>
        </w:rPr>
        <w:t>一级功能包括：控制台、权限控制、角色管理、用户管理、个人中心、周期管理、班级管理、任务管理等。</w:t>
      </w:r>
    </w:p>
    <w:p w14:paraId="59CB56EC" w14:textId="77777777" w:rsidR="00411912" w:rsidRDefault="00411912" w:rsidP="00411912">
      <w:pPr>
        <w:spacing w:line="276" w:lineRule="auto"/>
      </w:pPr>
      <w:r>
        <w:rPr>
          <w:rFonts w:hint="eastAsia"/>
        </w:rPr>
        <w:t>二级功能包括：权限列表、权限新增、权限编辑、权限删除、添加子权限、角色列表、新增角色、编辑角色、分配权限、用户列表、新增用户、编辑用户、删除用户、批量删除用户、用户搜索、周期列表、新增周期、排课、排课编辑、周期发布、周期删除、班级列表、新增班级、编辑班级、导入学员、导出学员、</w:t>
      </w:r>
      <w:r>
        <w:rPr>
          <w:rFonts w:hint="eastAsia"/>
        </w:rPr>
        <w:t>Excel</w:t>
      </w:r>
      <w:r>
        <w:rPr>
          <w:rFonts w:hint="eastAsia"/>
        </w:rPr>
        <w:t>模板下载、删除班级、调班、批量调班、任务列表、任务新增、任务编辑等。</w:t>
      </w:r>
    </w:p>
    <w:p w14:paraId="68D27A24" w14:textId="77777777" w:rsidR="00411912" w:rsidRDefault="00411912" w:rsidP="00411912">
      <w:pPr>
        <w:spacing w:line="276" w:lineRule="auto"/>
      </w:pPr>
      <w:r>
        <w:rPr>
          <w:rFonts w:hint="eastAsia"/>
        </w:rPr>
        <w:t>2</w:t>
      </w:r>
      <w:r>
        <w:rPr>
          <w:rFonts w:hint="eastAsia"/>
        </w:rPr>
        <w:t>、周期管理：开通实训周期，进行周期内的课程安排。</w:t>
      </w:r>
    </w:p>
    <w:p w14:paraId="6DA4B22F" w14:textId="77777777" w:rsidR="00411912" w:rsidRDefault="00411912" w:rsidP="00411912">
      <w:pPr>
        <w:spacing w:line="276" w:lineRule="auto"/>
      </w:pPr>
      <w:r>
        <w:rPr>
          <w:rFonts w:hint="eastAsia"/>
        </w:rPr>
        <w:t>3</w:t>
      </w:r>
      <w:r>
        <w:rPr>
          <w:rFonts w:hint="eastAsia"/>
        </w:rPr>
        <w:t>、用户管理：管理员可为系统新增用户、修改用户权限和密码。</w:t>
      </w:r>
    </w:p>
    <w:p w14:paraId="62549F9F" w14:textId="77777777" w:rsidR="00411912" w:rsidRDefault="00411912" w:rsidP="00411912">
      <w:pPr>
        <w:spacing w:line="276" w:lineRule="auto"/>
      </w:pPr>
      <w:r>
        <w:rPr>
          <w:rFonts w:hint="eastAsia"/>
        </w:rPr>
        <w:t>4</w:t>
      </w:r>
      <w:r>
        <w:rPr>
          <w:rFonts w:hint="eastAsia"/>
        </w:rPr>
        <w:t>、班级管理：可添加班级、导入学员、维护班级信息。</w:t>
      </w:r>
    </w:p>
    <w:p w14:paraId="637C7BFD" w14:textId="21FA3A02" w:rsidR="00411912" w:rsidRDefault="00411912" w:rsidP="00411912">
      <w:pPr>
        <w:spacing w:line="276" w:lineRule="auto"/>
      </w:pPr>
      <w:r>
        <w:rPr>
          <w:rFonts w:hint="eastAsia"/>
        </w:rPr>
        <w:t>5</w:t>
      </w:r>
      <w:r>
        <w:rPr>
          <w:rFonts w:hint="eastAsia"/>
        </w:rPr>
        <w:t>、任务管理：可以新增任务或对任务进行管理，设置任务的时长，指定任务归属岗位。</w:t>
      </w:r>
    </w:p>
    <w:p w14:paraId="39AD81F6" w14:textId="77777777" w:rsidR="00411912" w:rsidRDefault="00411912" w:rsidP="00411912">
      <w:pPr>
        <w:spacing w:line="276" w:lineRule="auto"/>
      </w:pPr>
      <w:r>
        <w:rPr>
          <w:rFonts w:hint="eastAsia"/>
        </w:rPr>
        <w:t>6</w:t>
      </w:r>
      <w:r>
        <w:rPr>
          <w:rFonts w:hint="eastAsia"/>
        </w:rPr>
        <w:t>、设置任务并发推送机制，任务有关联任务时，推送主任务，</w:t>
      </w:r>
      <w:proofErr w:type="gramStart"/>
      <w:r>
        <w:rPr>
          <w:rFonts w:hint="eastAsia"/>
        </w:rPr>
        <w:t>子任务</w:t>
      </w:r>
      <w:proofErr w:type="gramEnd"/>
      <w:r>
        <w:rPr>
          <w:rFonts w:hint="eastAsia"/>
        </w:rPr>
        <w:t>自动推送。</w:t>
      </w:r>
    </w:p>
    <w:p w14:paraId="505F872B" w14:textId="77777777" w:rsidR="00411912" w:rsidRDefault="00411912" w:rsidP="00411912">
      <w:pPr>
        <w:spacing w:line="276" w:lineRule="auto"/>
      </w:pPr>
      <w:r>
        <w:rPr>
          <w:rFonts w:hint="eastAsia"/>
        </w:rPr>
        <w:t>7</w:t>
      </w:r>
      <w:r>
        <w:rPr>
          <w:rFonts w:hint="eastAsia"/>
        </w:rPr>
        <w:t>、权限控制：在权限管理方面，以管理员设置为主，但管理员不能干预老师及学生端的权</w:t>
      </w:r>
      <w:r>
        <w:rPr>
          <w:rFonts w:hint="eastAsia"/>
        </w:rPr>
        <w:lastRenderedPageBreak/>
        <w:t>限。</w:t>
      </w:r>
    </w:p>
    <w:p w14:paraId="7BD15D6D" w14:textId="77777777" w:rsidR="00411912" w:rsidRDefault="00411912" w:rsidP="00411912">
      <w:pPr>
        <w:spacing w:line="276" w:lineRule="auto"/>
      </w:pPr>
      <w:bookmarkStart w:id="11" w:name="_Toc66881789"/>
      <w:r>
        <w:rPr>
          <w:rFonts w:hint="eastAsia"/>
        </w:rPr>
        <w:t>（四）实训平台</w:t>
      </w:r>
      <w:bookmarkEnd w:id="11"/>
    </w:p>
    <w:p w14:paraId="29FA1283" w14:textId="17902C0E" w:rsidR="00411912" w:rsidRDefault="00411912" w:rsidP="00411912">
      <w:pPr>
        <w:spacing w:line="276" w:lineRule="auto"/>
      </w:pPr>
      <w:r>
        <w:rPr>
          <w:rFonts w:hint="eastAsia"/>
        </w:rPr>
        <w:t>1</w:t>
      </w:r>
      <w:r>
        <w:rPr>
          <w:rFonts w:hint="eastAsia"/>
        </w:rPr>
        <w:t>、实训平台至少包含</w:t>
      </w:r>
      <w:r>
        <w:rPr>
          <w:rFonts w:hint="eastAsia"/>
        </w:rPr>
        <w:t>8</w:t>
      </w:r>
      <w:r>
        <w:rPr>
          <w:rFonts w:hint="eastAsia"/>
        </w:rPr>
        <w:t>个一级功能和</w:t>
      </w:r>
      <w:r>
        <w:rPr>
          <w:rFonts w:hint="eastAsia"/>
        </w:rPr>
        <w:t>25</w:t>
      </w:r>
      <w:r>
        <w:rPr>
          <w:rFonts w:hint="eastAsia"/>
        </w:rPr>
        <w:t>个二级功能。</w:t>
      </w:r>
    </w:p>
    <w:p w14:paraId="79A5056D" w14:textId="77777777" w:rsidR="00411912" w:rsidRDefault="00411912" w:rsidP="00411912">
      <w:pPr>
        <w:spacing w:line="276" w:lineRule="auto"/>
      </w:pPr>
      <w:r>
        <w:rPr>
          <w:rFonts w:hint="eastAsia"/>
        </w:rPr>
        <w:t>一级功能包括：首页、产品管理、交易、消息中心、店铺、营销活动、采购产品、教学端等。</w:t>
      </w:r>
    </w:p>
    <w:p w14:paraId="4ACE1EA2" w14:textId="77777777" w:rsidR="00411912" w:rsidRDefault="00411912" w:rsidP="00411912">
      <w:pPr>
        <w:spacing w:line="276" w:lineRule="auto"/>
      </w:pPr>
      <w:r>
        <w:rPr>
          <w:rFonts w:hint="eastAsia"/>
        </w:rPr>
        <w:t>二级功能包括：首页、发布产品、管理产品、橱窗推荐产品、所有订单、退款纠纷、</w:t>
      </w:r>
      <w:r>
        <w:rPr>
          <w:rFonts w:hint="eastAsia"/>
        </w:rPr>
        <w:t>E</w:t>
      </w:r>
      <w:r>
        <w:rPr>
          <w:rFonts w:hint="eastAsia"/>
        </w:rPr>
        <w:t>邮宝订单、</w:t>
      </w:r>
      <w:r>
        <w:rPr>
          <w:rFonts w:hint="eastAsia"/>
        </w:rPr>
        <w:t>EMS</w:t>
      </w:r>
      <w:r>
        <w:rPr>
          <w:rFonts w:hint="eastAsia"/>
        </w:rPr>
        <w:t>订单、</w:t>
      </w:r>
      <w:r>
        <w:rPr>
          <w:rFonts w:hint="eastAsia"/>
        </w:rPr>
        <w:t>Ruston</w:t>
      </w:r>
      <w:r>
        <w:rPr>
          <w:rFonts w:hint="eastAsia"/>
        </w:rPr>
        <w:t>订单、中国邮政挂号小包订单、海外仓订单、订单分布、站内信、系统消息、重要通知、店铺资产管理、店铺装修管理、进入我的店铺、限时活动、联盟营销、我的直通车、优惠券、我的活动列表、采购产品、语言切换等。</w:t>
      </w:r>
    </w:p>
    <w:p w14:paraId="607A0664" w14:textId="10F6D9F3" w:rsidR="00411912" w:rsidRDefault="00411912" w:rsidP="00411912">
      <w:pPr>
        <w:spacing w:line="276" w:lineRule="auto"/>
      </w:pPr>
      <w:r>
        <w:rPr>
          <w:rFonts w:hint="eastAsia"/>
        </w:rPr>
        <w:t>2</w:t>
      </w:r>
      <w:r>
        <w:rPr>
          <w:rFonts w:hint="eastAsia"/>
        </w:rPr>
        <w:t>、产品管理：包括发布产品、采购产品和管理产品。支持批量修改发货期、延长有效期、修改库存和修改价格。</w:t>
      </w:r>
    </w:p>
    <w:p w14:paraId="4454067D" w14:textId="77777777" w:rsidR="00411912" w:rsidRDefault="00411912" w:rsidP="00411912">
      <w:pPr>
        <w:spacing w:line="276" w:lineRule="auto"/>
      </w:pPr>
      <w:r>
        <w:rPr>
          <w:rFonts w:hint="eastAsia"/>
        </w:rPr>
        <w:t>3</w:t>
      </w:r>
      <w:r>
        <w:rPr>
          <w:rFonts w:hint="eastAsia"/>
        </w:rPr>
        <w:t>、上架橱窗：根据老师评定店铺绩效，可以免费为自己店铺产品做橱窗推荐。</w:t>
      </w:r>
    </w:p>
    <w:p w14:paraId="6689D348" w14:textId="77777777" w:rsidR="00411912" w:rsidRDefault="00411912" w:rsidP="00411912">
      <w:pPr>
        <w:spacing w:line="276" w:lineRule="auto"/>
      </w:pPr>
      <w:r>
        <w:rPr>
          <w:rFonts w:hint="eastAsia"/>
        </w:rPr>
        <w:t>4</w:t>
      </w:r>
      <w:r>
        <w:rPr>
          <w:rFonts w:hint="eastAsia"/>
        </w:rPr>
        <w:t>、所有订单：能够展示出店铺所有销售产品的订单详细信息，支持批量发货。</w:t>
      </w:r>
    </w:p>
    <w:p w14:paraId="507B643F" w14:textId="77777777" w:rsidR="00411912" w:rsidRDefault="00411912" w:rsidP="00411912">
      <w:pPr>
        <w:spacing w:line="276" w:lineRule="auto"/>
      </w:pPr>
      <w:r>
        <w:rPr>
          <w:rFonts w:hint="eastAsia"/>
        </w:rPr>
        <w:t>5</w:t>
      </w:r>
      <w:r>
        <w:rPr>
          <w:rFonts w:hint="eastAsia"/>
        </w:rPr>
        <w:t>、退款纠纷：所出售的问题产品，需教师介入进行纠纷处理。</w:t>
      </w:r>
    </w:p>
    <w:p w14:paraId="28C19EBA" w14:textId="77777777" w:rsidR="00411912" w:rsidRDefault="00411912" w:rsidP="00411912">
      <w:pPr>
        <w:spacing w:line="276" w:lineRule="auto"/>
      </w:pPr>
      <w:r>
        <w:rPr>
          <w:rFonts w:hint="eastAsia"/>
        </w:rPr>
        <w:t>6</w:t>
      </w:r>
      <w:r>
        <w:rPr>
          <w:rFonts w:hint="eastAsia"/>
        </w:rPr>
        <w:t>、产品采购：根据指定的产品进行采购，才能完成产品上架的操作流程。根据采购量的不同，进货产品的价格也不相同。</w:t>
      </w:r>
    </w:p>
    <w:p w14:paraId="26F3173E" w14:textId="77777777" w:rsidR="00411912" w:rsidRDefault="00411912" w:rsidP="00411912">
      <w:pPr>
        <w:spacing w:line="276" w:lineRule="auto"/>
      </w:pPr>
      <w:r>
        <w:rPr>
          <w:rFonts w:hint="eastAsia"/>
        </w:rPr>
        <w:t>7</w:t>
      </w:r>
      <w:r>
        <w:rPr>
          <w:rFonts w:hint="eastAsia"/>
        </w:rPr>
        <w:t>、发布产品：需要编辑产品的信息，包括产品名称，品牌，产品售卖价格，产品描述，产品属性，产品图片，运费模板。然后完成可售数量的修改后，完成产品上架。</w:t>
      </w:r>
    </w:p>
    <w:p w14:paraId="56CF7EE9" w14:textId="6913EFFB" w:rsidR="00411912" w:rsidRDefault="00411912" w:rsidP="00411912">
      <w:pPr>
        <w:spacing w:line="276" w:lineRule="auto"/>
      </w:pPr>
      <w:r>
        <w:rPr>
          <w:rFonts w:hint="eastAsia"/>
        </w:rPr>
        <w:t>8</w:t>
      </w:r>
      <w:r>
        <w:rPr>
          <w:rFonts w:hint="eastAsia"/>
        </w:rPr>
        <w:t>、运费模板：在发布产品时，根据产品所销售的国家不同及使用物流渠道不同，设置相应的运费模板。</w:t>
      </w:r>
    </w:p>
    <w:p w14:paraId="7144A53B" w14:textId="3CEA4C92" w:rsidR="00411912" w:rsidRDefault="00411912" w:rsidP="00411912">
      <w:pPr>
        <w:spacing w:line="276" w:lineRule="auto"/>
      </w:pPr>
      <w:r>
        <w:rPr>
          <w:rFonts w:hint="eastAsia"/>
        </w:rPr>
        <w:t>9</w:t>
      </w:r>
      <w:r>
        <w:rPr>
          <w:rFonts w:hint="eastAsia"/>
        </w:rPr>
        <w:t>、海外仓配送：将一批产品提前采购，发送到海外仓库后，可以在产品运费模板里设置海外仓配送模板。</w:t>
      </w:r>
    </w:p>
    <w:p w14:paraId="7183BA8C" w14:textId="77777777" w:rsidR="00411912" w:rsidRDefault="00411912" w:rsidP="00411912">
      <w:pPr>
        <w:spacing w:line="276" w:lineRule="auto"/>
      </w:pPr>
      <w:r>
        <w:rPr>
          <w:rFonts w:hint="eastAsia"/>
        </w:rPr>
        <w:t>10</w:t>
      </w:r>
      <w:r>
        <w:rPr>
          <w:rFonts w:hint="eastAsia"/>
        </w:rPr>
        <w:t>、</w:t>
      </w:r>
      <w:r>
        <w:rPr>
          <w:rFonts w:hint="eastAsia"/>
        </w:rPr>
        <w:t>E</w:t>
      </w:r>
      <w:r>
        <w:rPr>
          <w:rFonts w:hint="eastAsia"/>
        </w:rPr>
        <w:t>邮宝订单：能够查看平台所销售的产品，使用</w:t>
      </w:r>
      <w:r>
        <w:rPr>
          <w:rFonts w:hint="eastAsia"/>
        </w:rPr>
        <w:t>E</w:t>
      </w:r>
      <w:r>
        <w:rPr>
          <w:rFonts w:hint="eastAsia"/>
        </w:rPr>
        <w:t>邮宝发货的订单。</w:t>
      </w:r>
    </w:p>
    <w:p w14:paraId="65987F46" w14:textId="03885575" w:rsidR="00411912" w:rsidRDefault="00411912" w:rsidP="00411912">
      <w:pPr>
        <w:spacing w:line="276" w:lineRule="auto"/>
      </w:pPr>
      <w:r>
        <w:rPr>
          <w:rFonts w:hint="eastAsia"/>
        </w:rPr>
        <w:t>11</w:t>
      </w:r>
      <w:r>
        <w:rPr>
          <w:rFonts w:hint="eastAsia"/>
        </w:rPr>
        <w:t>、</w:t>
      </w:r>
      <w:r>
        <w:rPr>
          <w:rFonts w:hint="eastAsia"/>
        </w:rPr>
        <w:t>Ruston</w:t>
      </w:r>
      <w:r>
        <w:rPr>
          <w:rFonts w:hint="eastAsia"/>
        </w:rPr>
        <w:t>订单：能够查看平台所销售的产品，使用</w:t>
      </w:r>
      <w:r>
        <w:rPr>
          <w:rFonts w:hint="eastAsia"/>
        </w:rPr>
        <w:t>Ruston</w:t>
      </w:r>
      <w:r>
        <w:rPr>
          <w:rFonts w:hint="eastAsia"/>
        </w:rPr>
        <w:t>发货的订单。</w:t>
      </w:r>
    </w:p>
    <w:p w14:paraId="2657885B" w14:textId="77777777" w:rsidR="00411912" w:rsidRDefault="00411912" w:rsidP="00411912">
      <w:pPr>
        <w:spacing w:line="276" w:lineRule="auto"/>
      </w:pPr>
      <w:r>
        <w:rPr>
          <w:rFonts w:hint="eastAsia"/>
        </w:rPr>
        <w:t>12</w:t>
      </w:r>
      <w:r>
        <w:rPr>
          <w:rFonts w:hint="eastAsia"/>
        </w:rPr>
        <w:t>、海外仓：能够查看平台所销售的产品，使用海外仓发货的订单。</w:t>
      </w:r>
    </w:p>
    <w:p w14:paraId="0716E26E" w14:textId="77777777" w:rsidR="00411912" w:rsidRDefault="00411912" w:rsidP="00411912">
      <w:pPr>
        <w:spacing w:line="276" w:lineRule="auto"/>
      </w:pPr>
      <w:r>
        <w:rPr>
          <w:rFonts w:hint="eastAsia"/>
        </w:rPr>
        <w:t>13</w:t>
      </w:r>
      <w:r>
        <w:rPr>
          <w:rFonts w:hint="eastAsia"/>
        </w:rPr>
        <w:t>、消息中心：能够查看平台推送的所有消息。</w:t>
      </w:r>
    </w:p>
    <w:p w14:paraId="13F9417F" w14:textId="77777777" w:rsidR="00411912" w:rsidRDefault="00411912" w:rsidP="00411912">
      <w:pPr>
        <w:spacing w:line="276" w:lineRule="auto"/>
      </w:pPr>
      <w:r>
        <w:rPr>
          <w:rFonts w:hint="eastAsia"/>
        </w:rPr>
        <w:t>14</w:t>
      </w:r>
      <w:r>
        <w:rPr>
          <w:rFonts w:hint="eastAsia"/>
        </w:rPr>
        <w:t>、店铺，可以查看店铺所有详细信息。</w:t>
      </w:r>
    </w:p>
    <w:p w14:paraId="5C526D11" w14:textId="77777777" w:rsidR="00411912" w:rsidRDefault="00411912" w:rsidP="00411912">
      <w:pPr>
        <w:spacing w:line="276" w:lineRule="auto"/>
      </w:pPr>
      <w:r>
        <w:rPr>
          <w:rFonts w:hint="eastAsia"/>
        </w:rPr>
        <w:t>15</w:t>
      </w:r>
      <w:r>
        <w:rPr>
          <w:rFonts w:hint="eastAsia"/>
        </w:rPr>
        <w:t>、店铺资产管理：查看店铺所剩余额。</w:t>
      </w:r>
    </w:p>
    <w:p w14:paraId="612F0D66" w14:textId="77777777" w:rsidR="00411912" w:rsidRDefault="00411912" w:rsidP="00411912">
      <w:pPr>
        <w:spacing w:line="276" w:lineRule="auto"/>
      </w:pPr>
      <w:r>
        <w:rPr>
          <w:rFonts w:hint="eastAsia"/>
        </w:rPr>
        <w:t>16</w:t>
      </w:r>
      <w:r>
        <w:rPr>
          <w:rFonts w:hint="eastAsia"/>
        </w:rPr>
        <w:t>、直通车：商家自主选择是否参加直通车，将参加直通车的产品信息添加到活动内，此操作会产生费用，且每个产品一天只能添加一次活动。</w:t>
      </w:r>
    </w:p>
    <w:p w14:paraId="6521F54B" w14:textId="204329DF" w:rsidR="00411912" w:rsidRDefault="00411912" w:rsidP="00411912">
      <w:pPr>
        <w:spacing w:line="276" w:lineRule="auto"/>
      </w:pPr>
      <w:r>
        <w:rPr>
          <w:rFonts w:hint="eastAsia"/>
        </w:rPr>
        <w:t>17</w:t>
      </w:r>
      <w:r>
        <w:rPr>
          <w:rFonts w:hint="eastAsia"/>
        </w:rPr>
        <w:t>、联盟营销：商家可以参加平台的联盟营销活动，产品需要选择</w:t>
      </w:r>
      <w:r>
        <w:rPr>
          <w:rFonts w:hint="eastAsia"/>
        </w:rPr>
        <w:t>5%</w:t>
      </w:r>
      <w:r>
        <w:rPr>
          <w:rFonts w:hint="eastAsia"/>
        </w:rPr>
        <w:t>，</w:t>
      </w:r>
      <w:r>
        <w:rPr>
          <w:rFonts w:hint="eastAsia"/>
        </w:rPr>
        <w:t>10%</w:t>
      </w:r>
      <w:r>
        <w:rPr>
          <w:rFonts w:hint="eastAsia"/>
        </w:rPr>
        <w:t>，</w:t>
      </w:r>
      <w:r>
        <w:rPr>
          <w:rFonts w:hint="eastAsia"/>
        </w:rPr>
        <w:t>15%</w:t>
      </w:r>
      <w:r>
        <w:rPr>
          <w:rFonts w:hint="eastAsia"/>
        </w:rPr>
        <w:t>，</w:t>
      </w:r>
      <w:r>
        <w:rPr>
          <w:rFonts w:hint="eastAsia"/>
        </w:rPr>
        <w:t>20%</w:t>
      </w:r>
      <w:r>
        <w:rPr>
          <w:rFonts w:hint="eastAsia"/>
        </w:rPr>
        <w:t>、</w:t>
      </w:r>
      <w:r>
        <w:rPr>
          <w:rFonts w:hint="eastAsia"/>
        </w:rPr>
        <w:lastRenderedPageBreak/>
        <w:t>25%</w:t>
      </w:r>
      <w:r>
        <w:rPr>
          <w:rFonts w:hint="eastAsia"/>
        </w:rPr>
        <w:t>不同的营销规则。</w:t>
      </w:r>
    </w:p>
    <w:p w14:paraId="62CC2605" w14:textId="77777777" w:rsidR="00411912" w:rsidRDefault="00411912" w:rsidP="00411912">
      <w:pPr>
        <w:spacing w:line="276" w:lineRule="auto"/>
      </w:pPr>
      <w:r>
        <w:rPr>
          <w:rFonts w:hint="eastAsia"/>
        </w:rPr>
        <w:t>18</w:t>
      </w:r>
      <w:r>
        <w:rPr>
          <w:rFonts w:hint="eastAsia"/>
        </w:rPr>
        <w:t>、限时活动：商家可以选择平台所开放的限时活动，参加活动后产品价格需要最少</w:t>
      </w:r>
      <w:r>
        <w:rPr>
          <w:rFonts w:hint="eastAsia"/>
        </w:rPr>
        <w:t>5%</w:t>
      </w:r>
      <w:r>
        <w:rPr>
          <w:rFonts w:hint="eastAsia"/>
        </w:rPr>
        <w:t>的折扣。</w:t>
      </w:r>
    </w:p>
    <w:p w14:paraId="4CDB7D9C" w14:textId="4BAA049C" w:rsidR="00411912" w:rsidRDefault="00411912" w:rsidP="00411912">
      <w:pPr>
        <w:spacing w:line="276" w:lineRule="auto"/>
      </w:pPr>
      <w:r>
        <w:rPr>
          <w:rFonts w:hint="eastAsia"/>
        </w:rPr>
        <w:t>19</w:t>
      </w:r>
      <w:r>
        <w:rPr>
          <w:rFonts w:hint="eastAsia"/>
        </w:rPr>
        <w:t>、实训平台：采用多商户多语言方式，满足跨境电商的需求。</w:t>
      </w:r>
    </w:p>
    <w:p w14:paraId="1B6EA3D0" w14:textId="77777777" w:rsidR="00411912" w:rsidRDefault="00411912" w:rsidP="00411912">
      <w:pPr>
        <w:spacing w:line="276" w:lineRule="auto"/>
      </w:pPr>
      <w:bookmarkStart w:id="12" w:name="_Toc66881790"/>
      <w:r>
        <w:rPr>
          <w:rFonts w:hint="eastAsia"/>
        </w:rPr>
        <w:t>（五）模拟系统</w:t>
      </w:r>
      <w:bookmarkEnd w:id="12"/>
    </w:p>
    <w:p w14:paraId="7E8F29BE" w14:textId="547FC224" w:rsidR="00411912" w:rsidRDefault="00411912" w:rsidP="00411912">
      <w:pPr>
        <w:spacing w:line="276" w:lineRule="auto"/>
      </w:pPr>
      <w:r>
        <w:rPr>
          <w:rFonts w:hint="eastAsia"/>
        </w:rPr>
        <w:t>1</w:t>
      </w:r>
      <w:r>
        <w:rPr>
          <w:rFonts w:hint="eastAsia"/>
        </w:rPr>
        <w:t>、生成订单系统：系统按照成单规则，自动完成平台上所有商户的成单，订单的所有信息自动完成，包括订单号，下单时间，金额，数量等。</w:t>
      </w:r>
    </w:p>
    <w:p w14:paraId="55414D4A" w14:textId="4447C761" w:rsidR="00411912" w:rsidRDefault="00411912" w:rsidP="00411912">
      <w:pPr>
        <w:spacing w:line="276" w:lineRule="auto"/>
      </w:pPr>
      <w:r>
        <w:rPr>
          <w:rFonts w:hint="eastAsia"/>
        </w:rPr>
        <w:t>2</w:t>
      </w:r>
      <w:r>
        <w:rPr>
          <w:rFonts w:hint="eastAsia"/>
        </w:rPr>
        <w:t>、退单系统：系统按照退单规则，自动模拟完成退单操作。</w:t>
      </w:r>
    </w:p>
    <w:p w14:paraId="453F060B" w14:textId="10B8A816" w:rsidR="00411912" w:rsidRDefault="00411912" w:rsidP="00411912">
      <w:pPr>
        <w:spacing w:line="276" w:lineRule="auto"/>
      </w:pPr>
      <w:r>
        <w:rPr>
          <w:rFonts w:hint="eastAsia"/>
        </w:rPr>
        <w:t>3</w:t>
      </w:r>
      <w:r>
        <w:rPr>
          <w:rFonts w:hint="eastAsia"/>
        </w:rPr>
        <w:t>、模拟结算系统：按照跨境电商行业的特点，系统结算是以平台的结算时间为主，系统按照规则完成对所有商户的结算。</w:t>
      </w:r>
    </w:p>
    <w:p w14:paraId="78C6FECC" w14:textId="77777777" w:rsidR="00411912" w:rsidRDefault="00411912" w:rsidP="00411912">
      <w:pPr>
        <w:spacing w:line="276" w:lineRule="auto"/>
        <w:rPr>
          <w:b/>
          <w:bCs/>
          <w:sz w:val="24"/>
          <w:szCs w:val="32"/>
        </w:rPr>
      </w:pPr>
      <w:r>
        <w:rPr>
          <w:rFonts w:hint="eastAsia"/>
          <w:b/>
          <w:bCs/>
          <w:sz w:val="24"/>
          <w:szCs w:val="32"/>
        </w:rPr>
        <w:t>三、其他服务</w:t>
      </w:r>
    </w:p>
    <w:p w14:paraId="0529C0DD" w14:textId="77777777" w:rsidR="00411912" w:rsidRDefault="00411912" w:rsidP="00411912">
      <w:pPr>
        <w:spacing w:line="276" w:lineRule="auto"/>
      </w:pPr>
      <w:r>
        <w:rPr>
          <w:rFonts w:hint="eastAsia"/>
        </w:rPr>
        <w:t>1</w:t>
      </w:r>
      <w:r>
        <w:rPr>
          <w:rFonts w:hint="eastAsia"/>
        </w:rPr>
        <w:t>、本项目产品质量保证期（免费保修期）为三年，质量保证期内，供应商应负责免费对运行中出现的故障进行解决，提供系统的维护。</w:t>
      </w:r>
    </w:p>
    <w:p w14:paraId="2DD88F5D" w14:textId="77777777" w:rsidR="00411912" w:rsidRDefault="00411912" w:rsidP="00411912">
      <w:pPr>
        <w:spacing w:line="276" w:lineRule="auto"/>
      </w:pPr>
      <w:r>
        <w:rPr>
          <w:rFonts w:hint="eastAsia"/>
        </w:rPr>
        <w:t>2</w:t>
      </w:r>
      <w:r>
        <w:rPr>
          <w:rFonts w:hint="eastAsia"/>
        </w:rPr>
        <w:t>、质保期到期的后续技术服务。供应商需提供技术支持服务，运行中出现故障时，由采购人通知供应商。</w:t>
      </w:r>
    </w:p>
    <w:p w14:paraId="6800BBA6" w14:textId="77777777" w:rsidR="00411912" w:rsidRDefault="00411912" w:rsidP="00411912">
      <w:pPr>
        <w:spacing w:line="276" w:lineRule="auto"/>
      </w:pPr>
      <w:r>
        <w:rPr>
          <w:rFonts w:hint="eastAsia"/>
        </w:rPr>
        <w:t>3</w:t>
      </w:r>
      <w:r>
        <w:rPr>
          <w:rFonts w:hint="eastAsia"/>
        </w:rPr>
        <w:t>、提供具备跨境电商运营经验的企业导师入校师资培训</w:t>
      </w:r>
      <w:r>
        <w:rPr>
          <w:rFonts w:hint="eastAsia"/>
        </w:rPr>
        <w:t>1</w:t>
      </w:r>
      <w:r>
        <w:rPr>
          <w:rFonts w:hint="eastAsia"/>
        </w:rPr>
        <w:t>次，确保软件的正常使用</w:t>
      </w:r>
    </w:p>
    <w:p w14:paraId="22D2A40E" w14:textId="4C3E1F73" w:rsidR="00411912" w:rsidRPr="005B74D2" w:rsidRDefault="005B74D2" w:rsidP="005B74D2">
      <w:pPr>
        <w:snapToGrid w:val="0"/>
        <w:spacing w:line="400" w:lineRule="exact"/>
        <w:jc w:val="left"/>
        <w:rPr>
          <w:rFonts w:ascii="宋体" w:hAnsi="宋体" w:cs="宋体"/>
          <w:bCs/>
          <w:szCs w:val="21"/>
        </w:rPr>
      </w:pPr>
      <w:r>
        <w:rPr>
          <w:rFonts w:ascii="宋体" w:hAnsi="宋体" w:cs="宋体" w:hint="eastAsia"/>
          <w:bCs/>
          <w:szCs w:val="21"/>
        </w:rPr>
        <w:t>4</w:t>
      </w:r>
      <w:r>
        <w:rPr>
          <w:rFonts w:ascii="宋体" w:hAnsi="宋体" w:cs="宋体"/>
          <w:bCs/>
          <w:szCs w:val="21"/>
        </w:rPr>
        <w:t>.</w:t>
      </w:r>
      <w:r>
        <w:rPr>
          <w:rFonts w:ascii="宋体" w:hAnsi="宋体" w:cs="宋体" w:hint="eastAsia"/>
          <w:bCs/>
          <w:szCs w:val="21"/>
        </w:rPr>
        <w:t>附加服务：</w:t>
      </w:r>
      <w:r>
        <w:rPr>
          <w:rFonts w:ascii="宋体" w:hAnsi="宋体" w:cs="宋体" w:hint="eastAsia"/>
          <w:bCs/>
          <w:szCs w:val="21"/>
        </w:rPr>
        <w:t>供应商应具备丰富的</w:t>
      </w:r>
      <w:r w:rsidRPr="00411912">
        <w:rPr>
          <w:rFonts w:ascii="宋体" w:hAnsi="宋体" w:cs="宋体" w:hint="eastAsia"/>
          <w:b/>
          <w:szCs w:val="21"/>
          <w:u w:val="single"/>
        </w:rPr>
        <w:t>校企产学研合作</w:t>
      </w:r>
      <w:r>
        <w:rPr>
          <w:rFonts w:ascii="宋体" w:hAnsi="宋体" w:cs="宋体" w:hint="eastAsia"/>
          <w:b/>
          <w:szCs w:val="21"/>
          <w:u w:val="single"/>
        </w:rPr>
        <w:t>经验</w:t>
      </w:r>
      <w:r w:rsidRPr="00411912">
        <w:rPr>
          <w:rFonts w:ascii="宋体" w:hAnsi="宋体" w:cs="宋体" w:hint="eastAsia"/>
          <w:b/>
          <w:szCs w:val="21"/>
          <w:u w:val="single"/>
        </w:rPr>
        <w:t>，并能助力申报</w:t>
      </w:r>
      <w:r>
        <w:rPr>
          <w:rFonts w:ascii="宋体" w:hAnsi="宋体" w:cs="宋体" w:hint="eastAsia"/>
          <w:b/>
          <w:szCs w:val="21"/>
          <w:u w:val="single"/>
        </w:rPr>
        <w:t>和建设</w:t>
      </w:r>
      <w:r w:rsidRPr="00411912">
        <w:rPr>
          <w:rFonts w:ascii="宋体" w:hAnsi="宋体" w:cs="宋体" w:hint="eastAsia"/>
          <w:b/>
          <w:szCs w:val="21"/>
          <w:u w:val="single"/>
        </w:rPr>
        <w:t>省级、国家级一流专业</w:t>
      </w:r>
      <w:r>
        <w:rPr>
          <w:rFonts w:ascii="宋体" w:hAnsi="宋体" w:cs="宋体" w:hint="eastAsia"/>
          <w:b/>
          <w:szCs w:val="21"/>
          <w:u w:val="single"/>
        </w:rPr>
        <w:t>与</w:t>
      </w:r>
      <w:r w:rsidRPr="00411912">
        <w:rPr>
          <w:rFonts w:ascii="宋体" w:hAnsi="宋体" w:cs="宋体" w:hint="eastAsia"/>
          <w:b/>
          <w:szCs w:val="21"/>
          <w:u w:val="single"/>
        </w:rPr>
        <w:t>一流课程</w:t>
      </w:r>
      <w:r>
        <w:rPr>
          <w:rFonts w:ascii="宋体" w:hAnsi="宋体" w:cs="宋体" w:hint="eastAsia"/>
          <w:b/>
          <w:szCs w:val="21"/>
          <w:u w:val="single"/>
        </w:rPr>
        <w:t>，能够联合申报现代产业学院</w:t>
      </w:r>
      <w:r w:rsidRPr="00411912">
        <w:rPr>
          <w:rFonts w:ascii="宋体" w:hAnsi="宋体" w:cs="宋体" w:hint="eastAsia"/>
          <w:b/>
          <w:szCs w:val="21"/>
          <w:u w:val="single"/>
        </w:rPr>
        <w:t>。</w:t>
      </w:r>
    </w:p>
    <w:p w14:paraId="5915FC6A" w14:textId="3B8149D9" w:rsidR="00411912" w:rsidRPr="005B74D2" w:rsidRDefault="00411912">
      <w:pPr>
        <w:spacing w:line="400" w:lineRule="exact"/>
        <w:jc w:val="left"/>
        <w:rPr>
          <w:rFonts w:ascii="宋体" w:hAnsi="宋体" w:cs="宋体"/>
          <w:szCs w:val="21"/>
        </w:rPr>
      </w:pPr>
    </w:p>
    <w:p w14:paraId="69FACD6A" w14:textId="55A75591" w:rsidR="00411912" w:rsidRPr="00411912" w:rsidRDefault="00411912">
      <w:pPr>
        <w:spacing w:line="400" w:lineRule="exact"/>
        <w:jc w:val="left"/>
        <w:rPr>
          <w:rFonts w:ascii="宋体" w:hAnsi="宋体" w:cs="宋体"/>
          <w:szCs w:val="21"/>
        </w:rPr>
      </w:pPr>
    </w:p>
    <w:p w14:paraId="0F8A7166" w14:textId="4D2D01BD" w:rsidR="00411912" w:rsidRPr="005B74D2" w:rsidRDefault="00411912">
      <w:pPr>
        <w:spacing w:line="400" w:lineRule="exact"/>
        <w:jc w:val="left"/>
        <w:rPr>
          <w:rFonts w:ascii="宋体" w:hAnsi="宋体" w:cs="宋体"/>
          <w:szCs w:val="21"/>
        </w:rPr>
      </w:pPr>
    </w:p>
    <w:p w14:paraId="52A88587" w14:textId="26176C07" w:rsidR="00411912" w:rsidRDefault="00411912">
      <w:pPr>
        <w:spacing w:line="400" w:lineRule="exact"/>
        <w:jc w:val="left"/>
        <w:rPr>
          <w:rFonts w:ascii="宋体" w:hAnsi="宋体" w:cs="宋体"/>
          <w:szCs w:val="21"/>
        </w:rPr>
      </w:pPr>
    </w:p>
    <w:p w14:paraId="6B98162B" w14:textId="4497505B" w:rsidR="00411912" w:rsidRPr="005B74D2" w:rsidRDefault="00411912">
      <w:pPr>
        <w:spacing w:line="400" w:lineRule="exact"/>
        <w:jc w:val="left"/>
        <w:rPr>
          <w:rFonts w:ascii="宋体" w:hAnsi="宋体" w:cs="宋体"/>
          <w:szCs w:val="21"/>
        </w:rPr>
      </w:pPr>
    </w:p>
    <w:p w14:paraId="7BF279B6" w14:textId="20344656" w:rsidR="00411912" w:rsidRDefault="00411912">
      <w:pPr>
        <w:spacing w:line="400" w:lineRule="exact"/>
        <w:jc w:val="left"/>
        <w:rPr>
          <w:rFonts w:ascii="宋体" w:hAnsi="宋体" w:cs="宋体"/>
          <w:szCs w:val="21"/>
        </w:rPr>
      </w:pPr>
    </w:p>
    <w:p w14:paraId="107B179A" w14:textId="77777777" w:rsidR="00411912" w:rsidRDefault="00411912">
      <w:pPr>
        <w:spacing w:line="400" w:lineRule="exact"/>
        <w:jc w:val="left"/>
        <w:rPr>
          <w:rFonts w:ascii="宋体" w:hAnsi="宋体" w:cs="宋体" w:hint="eastAsia"/>
          <w:szCs w:val="21"/>
        </w:rPr>
      </w:pPr>
    </w:p>
    <w:p w14:paraId="20808D69" w14:textId="46718CFB" w:rsidR="00DB2790" w:rsidRDefault="00DB2790">
      <w:pPr>
        <w:spacing w:line="400" w:lineRule="exact"/>
        <w:jc w:val="left"/>
        <w:rPr>
          <w:rFonts w:ascii="宋体" w:hAnsi="宋体" w:cs="宋体"/>
          <w:szCs w:val="21"/>
        </w:rPr>
      </w:pPr>
    </w:p>
    <w:p w14:paraId="0D3A4670" w14:textId="350AE8A7" w:rsidR="005B74D2" w:rsidRDefault="005B74D2">
      <w:pPr>
        <w:spacing w:line="400" w:lineRule="exact"/>
        <w:jc w:val="left"/>
        <w:rPr>
          <w:rFonts w:ascii="宋体" w:hAnsi="宋体" w:cs="宋体"/>
          <w:szCs w:val="21"/>
        </w:rPr>
      </w:pPr>
    </w:p>
    <w:p w14:paraId="7E8C2A9A" w14:textId="77777777" w:rsidR="005B74D2" w:rsidRDefault="005B74D2">
      <w:pPr>
        <w:spacing w:line="400" w:lineRule="exact"/>
        <w:jc w:val="left"/>
        <w:rPr>
          <w:rFonts w:ascii="宋体" w:hAnsi="宋体" w:cs="宋体" w:hint="eastAsia"/>
          <w:szCs w:val="21"/>
        </w:rPr>
      </w:pPr>
    </w:p>
    <w:p w14:paraId="7EBDB5DF" w14:textId="4C14AA17" w:rsidR="00DB2790" w:rsidRDefault="00411912">
      <w:pPr>
        <w:spacing w:line="400" w:lineRule="exact"/>
        <w:jc w:val="center"/>
        <w:rPr>
          <w:rFonts w:ascii="宋体" w:hAnsi="宋体" w:cs="宋体"/>
          <w:szCs w:val="21"/>
        </w:rPr>
      </w:pPr>
      <w:r>
        <w:rPr>
          <w:rFonts w:ascii="黑体" w:eastAsia="黑体" w:hAnsi="黑体" w:cs="黑体" w:hint="eastAsia"/>
          <w:b/>
          <w:bCs/>
          <w:sz w:val="28"/>
          <w:szCs w:val="28"/>
        </w:rPr>
        <w:lastRenderedPageBreak/>
        <w:t>包4：</w:t>
      </w:r>
      <w:r w:rsidR="009C2917">
        <w:rPr>
          <w:rFonts w:ascii="黑体" w:eastAsia="黑体" w:hAnsi="黑体" w:cs="黑体" w:hint="eastAsia"/>
          <w:b/>
          <w:bCs/>
          <w:sz w:val="28"/>
          <w:szCs w:val="28"/>
        </w:rPr>
        <w:t>人力资源管理智能仿真与竞赛对抗平台</w:t>
      </w:r>
    </w:p>
    <w:tbl>
      <w:tblPr>
        <w:tblW w:w="4676" w:type="pct"/>
        <w:jc w:val="center"/>
        <w:tblLook w:val="04A0" w:firstRow="1" w:lastRow="0" w:firstColumn="1" w:lastColumn="0" w:noHBand="0" w:noVBand="1"/>
      </w:tblPr>
      <w:tblGrid>
        <w:gridCol w:w="1274"/>
        <w:gridCol w:w="6696"/>
      </w:tblGrid>
      <w:tr w:rsidR="00DB2790" w14:paraId="6FCEE5BD" w14:textId="77777777">
        <w:trPr>
          <w:trHeight w:val="590"/>
          <w:jc w:val="center"/>
        </w:trPr>
        <w:tc>
          <w:tcPr>
            <w:tcW w:w="799"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14:paraId="4EF71A91" w14:textId="77777777" w:rsidR="00DB2790" w:rsidRDefault="009C2917">
            <w:pPr>
              <w:shd w:val="solid" w:color="FFFFFF" w:fill="auto"/>
              <w:tabs>
                <w:tab w:val="left" w:pos="480"/>
              </w:tabs>
              <w:autoSpaceDN w:val="0"/>
              <w:spacing w:line="40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设备名称</w:t>
            </w:r>
          </w:p>
        </w:tc>
        <w:tc>
          <w:tcPr>
            <w:tcW w:w="4200"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14:paraId="78C31A25" w14:textId="77777777" w:rsidR="00DB2790" w:rsidRDefault="009C2917">
            <w:pPr>
              <w:shd w:val="solid" w:color="FFFFFF" w:fill="auto"/>
              <w:tabs>
                <w:tab w:val="left" w:pos="480"/>
              </w:tabs>
              <w:autoSpaceDN w:val="0"/>
              <w:spacing w:line="40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参考参数</w:t>
            </w:r>
          </w:p>
        </w:tc>
      </w:tr>
      <w:tr w:rsidR="00DB2790" w14:paraId="136BBB64" w14:textId="77777777">
        <w:trPr>
          <w:trHeight w:val="566"/>
          <w:jc w:val="center"/>
        </w:trPr>
        <w:tc>
          <w:tcPr>
            <w:tcW w:w="799"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F507DDE" w14:textId="77777777" w:rsidR="00DB2790" w:rsidRDefault="009C2917">
            <w:pPr>
              <w:snapToGrid w:val="0"/>
              <w:spacing w:line="400" w:lineRule="exact"/>
              <w:jc w:val="center"/>
              <w:rPr>
                <w:rFonts w:ascii="宋体" w:hAnsi="宋体" w:cs="宋体"/>
                <w:szCs w:val="21"/>
                <w:shd w:val="clear" w:color="auto" w:fill="FFFFFF"/>
              </w:rPr>
            </w:pPr>
            <w:r>
              <w:rPr>
                <w:rFonts w:ascii="宋体" w:hAnsi="宋体" w:cs="宋体" w:hint="eastAsia"/>
                <w:szCs w:val="21"/>
                <w:shd w:val="clear" w:color="auto" w:fill="FFFFFF"/>
              </w:rPr>
              <w:t>人力资源管理智能仿真与竞赛对抗平台</w:t>
            </w:r>
          </w:p>
        </w:tc>
        <w:tc>
          <w:tcPr>
            <w:tcW w:w="420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DF99160"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一、软件整体要求</w:t>
            </w:r>
          </w:p>
          <w:p w14:paraId="6A4B0715" w14:textId="77777777" w:rsidR="00DB2790" w:rsidRDefault="009C2917">
            <w:pPr>
              <w:snapToGrid w:val="0"/>
              <w:spacing w:line="400" w:lineRule="exact"/>
              <w:jc w:val="left"/>
              <w:rPr>
                <w:rFonts w:ascii="宋体" w:hAnsi="宋体" w:cs="宋体"/>
                <w:bCs/>
                <w:szCs w:val="21"/>
              </w:rPr>
            </w:pPr>
            <w:r>
              <w:rPr>
                <w:rFonts w:ascii="宋体" w:hAnsi="宋体" w:cs="宋体"/>
                <w:bCs/>
                <w:szCs w:val="21"/>
              </w:rPr>
              <w:t>1、B/S（Browser/Server）结构，无用户数限制，客户端不需要安装终端软件，支持基于校园网、互联网的应用；可支持手机端直接登陆操作；</w:t>
            </w:r>
          </w:p>
          <w:p w14:paraId="5B5BB088" w14:textId="77777777" w:rsidR="00DB2790" w:rsidRDefault="009C2917">
            <w:pPr>
              <w:snapToGrid w:val="0"/>
              <w:spacing w:line="400" w:lineRule="exact"/>
              <w:jc w:val="left"/>
              <w:rPr>
                <w:rFonts w:ascii="宋体" w:hAnsi="宋体" w:cs="宋体"/>
                <w:bCs/>
                <w:szCs w:val="21"/>
              </w:rPr>
            </w:pPr>
            <w:r>
              <w:rPr>
                <w:rFonts w:ascii="宋体" w:hAnsi="宋体" w:cs="宋体"/>
                <w:bCs/>
                <w:szCs w:val="21"/>
              </w:rPr>
              <w:t>2、平台拥有智能处理功能，内部构建实验报告体系，可以集中查看、下载所有学生小组的实验报告；</w:t>
            </w:r>
          </w:p>
          <w:p w14:paraId="67902D91" w14:textId="77777777" w:rsidR="00DB2790" w:rsidRDefault="009C2917">
            <w:pPr>
              <w:snapToGrid w:val="0"/>
              <w:spacing w:line="400" w:lineRule="exact"/>
              <w:jc w:val="left"/>
              <w:rPr>
                <w:rFonts w:ascii="宋体" w:hAnsi="宋体" w:cs="宋体"/>
                <w:bCs/>
                <w:szCs w:val="21"/>
              </w:rPr>
            </w:pPr>
            <w:r>
              <w:rPr>
                <w:rFonts w:ascii="宋体" w:hAnsi="宋体" w:cs="宋体"/>
                <w:bCs/>
                <w:szCs w:val="21"/>
              </w:rPr>
              <w:t>3、平台提供单个教师账号多实验班级同时实训功能，便于统一管理；</w:t>
            </w:r>
          </w:p>
          <w:p w14:paraId="2130FD8D" w14:textId="77777777" w:rsidR="00DB2790" w:rsidRDefault="009C2917">
            <w:pPr>
              <w:snapToGrid w:val="0"/>
              <w:spacing w:line="400" w:lineRule="exact"/>
              <w:jc w:val="left"/>
              <w:rPr>
                <w:rFonts w:ascii="宋体" w:hAnsi="宋体" w:cs="宋体"/>
                <w:bCs/>
                <w:szCs w:val="21"/>
              </w:rPr>
            </w:pPr>
            <w:r>
              <w:rPr>
                <w:rFonts w:ascii="宋体" w:hAnsi="宋体" w:cs="宋体"/>
                <w:bCs/>
                <w:szCs w:val="21"/>
              </w:rPr>
              <w:t>4、平台提供竞赛模式和教学模式可供选择，以适应不同的教学需求；</w:t>
            </w:r>
          </w:p>
          <w:p w14:paraId="6F7BD6F2" w14:textId="77777777" w:rsidR="00DB2790" w:rsidRDefault="009C2917">
            <w:pPr>
              <w:snapToGrid w:val="0"/>
              <w:spacing w:line="400" w:lineRule="exact"/>
              <w:jc w:val="left"/>
              <w:rPr>
                <w:rFonts w:ascii="宋体" w:hAnsi="宋体" w:cs="宋体"/>
                <w:bCs/>
                <w:szCs w:val="21"/>
              </w:rPr>
            </w:pPr>
            <w:r>
              <w:rPr>
                <w:rFonts w:ascii="宋体" w:hAnsi="宋体" w:cs="宋体"/>
                <w:bCs/>
                <w:szCs w:val="21"/>
              </w:rPr>
              <w:t>5、平台提供多种背景案例选择，以实现不同行业背景下的人力资源管理实践操作训练；</w:t>
            </w:r>
          </w:p>
          <w:p w14:paraId="7CF2021D" w14:textId="77777777" w:rsidR="00DB2790" w:rsidRDefault="009C2917">
            <w:pPr>
              <w:snapToGrid w:val="0"/>
              <w:spacing w:line="400" w:lineRule="exact"/>
              <w:jc w:val="left"/>
              <w:rPr>
                <w:rFonts w:ascii="宋体" w:hAnsi="宋体" w:cs="宋体"/>
                <w:bCs/>
                <w:szCs w:val="21"/>
              </w:rPr>
            </w:pPr>
            <w:r>
              <w:rPr>
                <w:rFonts w:ascii="宋体" w:hAnsi="宋体" w:cs="宋体"/>
                <w:bCs/>
                <w:szCs w:val="21"/>
              </w:rPr>
              <w:t>6、平台可增加及调整政府宏观调控，包括支持企业做大做强、鼓励支持应届毕业生就业、鼓励培养高级人才、税费减免、社保返回等政府支持政策。</w:t>
            </w:r>
          </w:p>
          <w:p w14:paraId="6B480AA5" w14:textId="77777777" w:rsidR="00DB2790" w:rsidRDefault="009C2917">
            <w:pPr>
              <w:snapToGrid w:val="0"/>
              <w:spacing w:line="400" w:lineRule="exact"/>
              <w:jc w:val="left"/>
              <w:rPr>
                <w:rFonts w:ascii="宋体" w:hAnsi="宋体" w:cs="宋体"/>
                <w:bCs/>
                <w:szCs w:val="21"/>
              </w:rPr>
            </w:pPr>
            <w:r>
              <w:rPr>
                <w:rFonts w:ascii="宋体" w:hAnsi="宋体" w:cs="宋体"/>
                <w:bCs/>
                <w:szCs w:val="21"/>
              </w:rPr>
              <w:t>7、平台设计采用3D渲染技术，全景展现人力资源管理办公室结构，提升技能训练体验感。</w:t>
            </w:r>
          </w:p>
          <w:p w14:paraId="45CD3C60"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二、功能模块及具体要求</w:t>
            </w:r>
          </w:p>
          <w:p w14:paraId="6D920005"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软件包括管理员系统、教师管理系统、学生操作系统三部分。</w:t>
            </w:r>
          </w:p>
          <w:p w14:paraId="1517B528"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（一）管理员端程序功能</w:t>
            </w:r>
          </w:p>
          <w:p w14:paraId="498D8464" w14:textId="77777777" w:rsidR="00DB2790" w:rsidRDefault="009C2917">
            <w:pPr>
              <w:snapToGrid w:val="0"/>
              <w:spacing w:line="400" w:lineRule="exact"/>
              <w:jc w:val="left"/>
              <w:rPr>
                <w:rFonts w:ascii="宋体" w:hAnsi="宋体" w:cs="宋体"/>
                <w:bCs/>
                <w:szCs w:val="21"/>
              </w:rPr>
            </w:pPr>
            <w:r>
              <w:rPr>
                <w:rFonts w:ascii="宋体" w:hAnsi="宋体" w:cs="宋体"/>
                <w:bCs/>
                <w:szCs w:val="21"/>
              </w:rPr>
              <w:t>1、教师管理：管理平台的所有教师账号。</w:t>
            </w:r>
          </w:p>
          <w:p w14:paraId="551CC765" w14:textId="77777777" w:rsidR="00DB2790" w:rsidRDefault="009C2917">
            <w:pPr>
              <w:snapToGrid w:val="0"/>
              <w:spacing w:line="400" w:lineRule="exact"/>
              <w:jc w:val="left"/>
              <w:rPr>
                <w:rFonts w:ascii="宋体" w:hAnsi="宋体" w:cs="宋体"/>
                <w:bCs/>
                <w:szCs w:val="21"/>
              </w:rPr>
            </w:pPr>
            <w:r>
              <w:rPr>
                <w:rFonts w:ascii="宋体" w:hAnsi="宋体" w:cs="宋体"/>
                <w:bCs/>
                <w:szCs w:val="21"/>
              </w:rPr>
              <w:t>2、案例管理：管理平台内所有背景资料。</w:t>
            </w:r>
          </w:p>
          <w:p w14:paraId="4C1A4A14" w14:textId="77777777" w:rsidR="00DB2790" w:rsidRDefault="009C2917">
            <w:pPr>
              <w:snapToGrid w:val="0"/>
              <w:spacing w:line="400" w:lineRule="exact"/>
              <w:jc w:val="left"/>
              <w:rPr>
                <w:rFonts w:ascii="宋体" w:hAnsi="宋体" w:cs="宋体"/>
                <w:bCs/>
                <w:szCs w:val="21"/>
              </w:rPr>
            </w:pPr>
            <w:r>
              <w:rPr>
                <w:rFonts w:ascii="宋体" w:hAnsi="宋体" w:cs="宋体"/>
                <w:bCs/>
                <w:szCs w:val="21"/>
              </w:rPr>
              <w:t>3、数据备份：用于备份整体系统数据。</w:t>
            </w:r>
          </w:p>
          <w:p w14:paraId="2798B9AF" w14:textId="77777777" w:rsidR="00DB2790" w:rsidRDefault="009C2917">
            <w:pPr>
              <w:snapToGrid w:val="0"/>
              <w:spacing w:line="400" w:lineRule="exact"/>
              <w:jc w:val="left"/>
              <w:rPr>
                <w:rFonts w:ascii="宋体" w:hAnsi="宋体" w:cs="宋体"/>
                <w:bCs/>
                <w:szCs w:val="21"/>
              </w:rPr>
            </w:pPr>
            <w:r>
              <w:rPr>
                <w:rFonts w:ascii="宋体" w:hAnsi="宋体" w:cs="宋体"/>
                <w:bCs/>
                <w:szCs w:val="21"/>
              </w:rPr>
              <w:t>4、查看日志：查看近期账号登录的登出情况。</w:t>
            </w:r>
          </w:p>
          <w:p w14:paraId="29182EF0"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（二）教师端程序功能</w:t>
            </w:r>
          </w:p>
          <w:p w14:paraId="1FCD8827"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教师端程序由实践课授课教师或竞赛时裁判使用，主要供教师或裁判调整案例、模拟参数、进行开课管理、控制上课进度、查询小组数据、分析点评成绩、查看实验报告等使用。</w:t>
            </w:r>
          </w:p>
          <w:p w14:paraId="2AED0747" w14:textId="77777777" w:rsidR="00DB2790" w:rsidRDefault="009C2917">
            <w:pPr>
              <w:snapToGrid w:val="0"/>
              <w:spacing w:line="400" w:lineRule="exact"/>
              <w:jc w:val="left"/>
              <w:rPr>
                <w:rFonts w:ascii="宋体" w:hAnsi="宋体" w:cs="宋体"/>
                <w:bCs/>
                <w:szCs w:val="21"/>
              </w:rPr>
            </w:pPr>
            <w:r>
              <w:rPr>
                <w:rFonts w:ascii="宋体" w:hAnsi="宋体" w:cs="宋体"/>
                <w:bCs/>
                <w:szCs w:val="21"/>
              </w:rPr>
              <w:lastRenderedPageBreak/>
              <w:t>1、案例管理：教师在课前可以通过教师控制程序方便地上传、修改教学案例，并对修改教学案例配套的各项参数，包括市场需求规模、人才供应规模、各项费用、政府宏观调控等等，系统能自动生成新的参数方案。教师根据自己的教学需要进行个性化修改，满足不同专业学生、不同知识背景的授课需要。</w:t>
            </w:r>
          </w:p>
          <w:p w14:paraId="623CF0BA" w14:textId="77777777" w:rsidR="00DB2790" w:rsidRDefault="009C2917">
            <w:pPr>
              <w:snapToGrid w:val="0"/>
              <w:spacing w:line="400" w:lineRule="exact"/>
              <w:jc w:val="left"/>
              <w:rPr>
                <w:rFonts w:ascii="宋体" w:hAnsi="宋体" w:cs="宋体"/>
                <w:bCs/>
                <w:szCs w:val="21"/>
              </w:rPr>
            </w:pPr>
            <w:r>
              <w:rPr>
                <w:rFonts w:ascii="宋体" w:hAnsi="宋体" w:cs="宋体"/>
                <w:bCs/>
                <w:szCs w:val="21"/>
              </w:rPr>
              <w:t>2、市场方案：可以修改任务运营中各类参数。</w:t>
            </w:r>
          </w:p>
          <w:p w14:paraId="56EC09C7" w14:textId="77777777" w:rsidR="00DB2790" w:rsidRDefault="009C2917">
            <w:pPr>
              <w:snapToGrid w:val="0"/>
              <w:spacing w:line="400" w:lineRule="exact"/>
              <w:jc w:val="left"/>
              <w:rPr>
                <w:rFonts w:ascii="宋体" w:hAnsi="宋体" w:cs="宋体"/>
                <w:bCs/>
                <w:szCs w:val="21"/>
              </w:rPr>
            </w:pPr>
            <w:r>
              <w:rPr>
                <w:rFonts w:ascii="宋体" w:hAnsi="宋体" w:cs="宋体"/>
                <w:bCs/>
                <w:szCs w:val="21"/>
              </w:rPr>
              <w:t>3、教学任务：可以对学生账号进行管理，同时可以对运营进程进行控制，具体功能:招聘情况、销售情况、挖人情况、市场排名、破产处理、注资处理等。</w:t>
            </w:r>
          </w:p>
          <w:p w14:paraId="383FFAF3"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（三）学生端程序功能</w:t>
            </w:r>
          </w:p>
          <w:p w14:paraId="098B0616"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人力资源管理智能仿真与竞赛对抗平台采用分组对抗与模拟实战的方式，模拟真实的经营环境。学生根据提供的背景资料，运用所学的人力资源管理专业知识，依据市场环境与竞争对手的变化制定人力资源管理战略和方案，实施人才的选、育、用、留等一系列活动，实现人力资源的合理配置。学生端程序包括了公司信息、实时状态、经营决策、数据分析等功能。各小组必须在规定的时间内，利用团队的力量，通过对本企业实时数据及竞争对手数据的分析，制订人力资源管理中的各项管理决策。</w:t>
            </w:r>
          </w:p>
          <w:p w14:paraId="35752A3F" w14:textId="77777777" w:rsidR="00DB2790" w:rsidRDefault="009C2917">
            <w:pPr>
              <w:snapToGrid w:val="0"/>
              <w:spacing w:line="400" w:lineRule="exact"/>
              <w:jc w:val="left"/>
              <w:rPr>
                <w:rFonts w:ascii="宋体" w:hAnsi="宋体" w:cs="宋体"/>
                <w:bCs/>
                <w:szCs w:val="21"/>
              </w:rPr>
            </w:pPr>
            <w:r>
              <w:rPr>
                <w:rFonts w:ascii="宋体" w:hAnsi="宋体" w:cs="宋体"/>
                <w:bCs/>
                <w:szCs w:val="21"/>
              </w:rPr>
              <w:t>1、人力资源规划中心：该中心按照现代企业人力资源管理惯例，人力资源规划主要包括人力资源战略规划（企业战略目标分析、组织外部环境分析、企业年度产量预测）、人力资源供需预测（内部供给预测，外部供给预测，净需求）、人力资源费用预测（人力资源经费预测，人力资源经费预测）、人员发展计划（培训晋升计划，调岗计划）等，通过对当年人力资源战略规划的设计，帮助学生充分掌握人力资源规划的意识，树立人力资源管理战略思想。</w:t>
            </w:r>
          </w:p>
          <w:p w14:paraId="6AE28BD3" w14:textId="77777777" w:rsidR="00DB2790" w:rsidRDefault="009C2917">
            <w:pPr>
              <w:snapToGrid w:val="0"/>
              <w:spacing w:line="400" w:lineRule="exact"/>
              <w:jc w:val="left"/>
              <w:rPr>
                <w:rFonts w:ascii="宋体" w:hAnsi="宋体" w:cs="宋体"/>
                <w:bCs/>
                <w:szCs w:val="21"/>
              </w:rPr>
            </w:pPr>
            <w:r>
              <w:rPr>
                <w:rFonts w:ascii="宋体" w:hAnsi="宋体" w:cs="宋体"/>
                <w:bCs/>
                <w:szCs w:val="21"/>
              </w:rPr>
              <w:t>2、工作分析中心：该中心每年在人力资源规划完毕后，需要对公司各岗位进行工作分析，制定员工基本工资区间，确定员工岗位职责，明确各岗位的工作说明书。</w:t>
            </w:r>
          </w:p>
          <w:p w14:paraId="101B0ECC" w14:textId="77777777" w:rsidR="00DB2790" w:rsidRDefault="009C2917">
            <w:pPr>
              <w:snapToGrid w:val="0"/>
              <w:spacing w:line="400" w:lineRule="exact"/>
              <w:jc w:val="left"/>
              <w:rPr>
                <w:rFonts w:ascii="宋体" w:hAnsi="宋体" w:cs="宋体"/>
                <w:bCs/>
                <w:szCs w:val="21"/>
              </w:rPr>
            </w:pPr>
            <w:r>
              <w:rPr>
                <w:rFonts w:ascii="宋体" w:hAnsi="宋体" w:cs="宋体"/>
                <w:bCs/>
                <w:szCs w:val="21"/>
              </w:rPr>
              <w:t>3、招聘与甄选中心：该中心中提供企业最常见的招聘渠道，包括校园招聘、人才交流中心招聘、Internet 平台招聘、传统媒体招聘、猎头招聘、再就业招聘。人才根据层次不同，所分布的渠道也各有不同。企业还可根据需要，从其他竞争对手企业通过猎头方式挖到本企业所需人</w:t>
            </w:r>
            <w:r>
              <w:rPr>
                <w:rFonts w:ascii="宋体" w:hAnsi="宋体" w:cs="宋体"/>
                <w:bCs/>
                <w:szCs w:val="21"/>
              </w:rPr>
              <w:lastRenderedPageBreak/>
              <w:t>才（挖人），亦可破坏竞争对手经营战略。</w:t>
            </w:r>
          </w:p>
          <w:p w14:paraId="7913665F" w14:textId="77777777" w:rsidR="00DB2790" w:rsidRDefault="009C2917">
            <w:pPr>
              <w:snapToGrid w:val="0"/>
              <w:spacing w:line="400" w:lineRule="exact"/>
              <w:jc w:val="left"/>
              <w:rPr>
                <w:rFonts w:ascii="宋体" w:hAnsi="宋体" w:cs="宋体"/>
                <w:bCs/>
                <w:szCs w:val="21"/>
              </w:rPr>
            </w:pPr>
            <w:r>
              <w:rPr>
                <w:rFonts w:ascii="宋体" w:hAnsi="宋体" w:cs="宋体"/>
                <w:bCs/>
                <w:szCs w:val="21"/>
              </w:rPr>
              <w:t>4、培训与开发中心：根据人力资源战略进行培训需求分析，进而确定培训与开发实施计划。该中心提供企业最常见的培训方式，包括新员工培训、技能提升培训、岗位轮换培训、企业文化培训。掌握基础培训方式，熟悉技能提升培训，掌握员工技能和价值提升手段。熟悉岗位轮换培训，掌握如何实现员工生产不同产品等管理效果。掌握脱产培训相关培训协议事项，了解协议期离职产生的后果等。</w:t>
            </w:r>
          </w:p>
          <w:p w14:paraId="784B488A" w14:textId="77777777" w:rsidR="00DB2790" w:rsidRDefault="009C2917">
            <w:pPr>
              <w:snapToGrid w:val="0"/>
              <w:spacing w:line="400" w:lineRule="exact"/>
              <w:jc w:val="left"/>
              <w:rPr>
                <w:rFonts w:ascii="宋体" w:hAnsi="宋体" w:cs="宋体"/>
                <w:bCs/>
                <w:szCs w:val="21"/>
              </w:rPr>
            </w:pPr>
            <w:r>
              <w:rPr>
                <w:rFonts w:ascii="宋体" w:hAnsi="宋体" w:cs="宋体"/>
                <w:bCs/>
                <w:szCs w:val="21"/>
              </w:rPr>
              <w:t>5、绩效管理中心：该中心包括绩效指标确定和绩效考核。根据角色不同对普通员工和管理人员的绩效考评方式进行区别处理，这也符合管理因势利导的原则。普通员工以计件为考核标准。管理人员以KPI考核指标完成情况为考核标准，同时结合本身所具备的价值，可以享受公司利润分配。帮助学生树立绩效管理观念，学习运用绩效管理思想统筹推动人力资源管理效益提升。</w:t>
            </w:r>
          </w:p>
          <w:p w14:paraId="7B2AC40D" w14:textId="77777777" w:rsidR="00DB2790" w:rsidRDefault="009C2917">
            <w:pPr>
              <w:snapToGrid w:val="0"/>
              <w:spacing w:line="400" w:lineRule="exact"/>
              <w:jc w:val="left"/>
              <w:rPr>
                <w:rFonts w:ascii="宋体" w:hAnsi="宋体" w:cs="宋体"/>
                <w:bCs/>
                <w:szCs w:val="21"/>
              </w:rPr>
            </w:pPr>
            <w:r>
              <w:rPr>
                <w:rFonts w:ascii="宋体" w:hAnsi="宋体" w:cs="宋体"/>
                <w:bCs/>
                <w:szCs w:val="21"/>
              </w:rPr>
              <w:t>6、薪酬管理中心：该中心包括薪酬调查、薪酬设计、薪酬核算三个模块。薪酬设计包括薪酬结构设计以及具体薪资项目的设计，包括基本工资、人才引进津贴、法定福利（五险</w:t>
            </w:r>
            <w:proofErr w:type="gramStart"/>
            <w:r>
              <w:rPr>
                <w:rFonts w:ascii="宋体" w:hAnsi="宋体" w:cs="宋体"/>
                <w:bCs/>
                <w:szCs w:val="21"/>
              </w:rPr>
              <w:t>一</w:t>
            </w:r>
            <w:proofErr w:type="gramEnd"/>
            <w:r>
              <w:rPr>
                <w:rFonts w:ascii="宋体" w:hAnsi="宋体" w:cs="宋体"/>
                <w:bCs/>
                <w:szCs w:val="21"/>
              </w:rPr>
              <w:t>金）、各种企业福利、各种津贴（岗位津贴、工龄工资、交通/通讯/住房/高温补贴）、绩效工资等企业基本薪酬组成。根据企业的人力资源管理现实，管理人员的基本工资为宽带级别工资。系统还根据岗位不同设计不同的绩效奖金发放标准，普通员工以计件为考核标准，管理人员以KPI考核指标完成情况为考核标准。熟悉现代企业薪酬组成体系，掌握绩效奖金区别发放标准。学习透过薪酬福</w:t>
            </w:r>
            <w:r>
              <w:rPr>
                <w:rFonts w:ascii="宋体" w:hAnsi="宋体" w:cs="宋体" w:hint="eastAsia"/>
                <w:bCs/>
                <w:szCs w:val="21"/>
              </w:rPr>
              <w:t>利体系，改进和实现企业整体绩效提升。同时学生可以具体的核算员工薪酬，计算各项社会保险，个人所得税等。</w:t>
            </w:r>
          </w:p>
          <w:p w14:paraId="32B0128C" w14:textId="77777777" w:rsidR="00DB2790" w:rsidRDefault="009C2917">
            <w:pPr>
              <w:snapToGrid w:val="0"/>
              <w:spacing w:line="400" w:lineRule="exact"/>
              <w:jc w:val="left"/>
              <w:rPr>
                <w:rFonts w:ascii="宋体" w:hAnsi="宋体" w:cs="宋体"/>
                <w:bCs/>
                <w:szCs w:val="21"/>
              </w:rPr>
            </w:pPr>
            <w:r>
              <w:rPr>
                <w:rFonts w:ascii="宋体" w:hAnsi="宋体" w:cs="宋体"/>
                <w:bCs/>
                <w:szCs w:val="21"/>
              </w:rPr>
              <w:t>7、员工关系管理中心：该中心包括员工入职，劳动合同签订、劳动合同续签，员工辞退，劳动争议处理，员工自然流失等。通过平台学习，帮助学生了解劳动合同法和管理制度、经济补偿金的支付，并学习企业调节人才结构的方式的手段，也帮助学生关注员工流失的主要因素，学习如何通过薪酬福利制度调整、企业文化培训实施等方式降低员工队伍流失率，为企业发展提供一支稳定的人才队伍。</w:t>
            </w:r>
          </w:p>
          <w:p w14:paraId="27C44706" w14:textId="77777777" w:rsidR="00DB2790" w:rsidRDefault="009C2917">
            <w:pPr>
              <w:snapToGrid w:val="0"/>
              <w:spacing w:line="400" w:lineRule="exact"/>
              <w:jc w:val="left"/>
              <w:rPr>
                <w:rFonts w:ascii="宋体" w:hAnsi="宋体" w:cs="宋体"/>
                <w:bCs/>
                <w:szCs w:val="21"/>
              </w:rPr>
            </w:pPr>
            <w:r>
              <w:rPr>
                <w:rFonts w:ascii="宋体" w:hAnsi="宋体" w:cs="宋体"/>
                <w:bCs/>
                <w:szCs w:val="21"/>
              </w:rPr>
              <w:t>8、产品中心：该中心包括产品研发、产品生产和产品销售。</w:t>
            </w:r>
          </w:p>
          <w:p w14:paraId="2FE57391"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产品研发：系统提供有不同的产品，只有研发成功的产品才可以进行生产，同时生产不同的产品还需要一定的技术保障能力。不同等级的研发</w:t>
            </w:r>
            <w:r>
              <w:rPr>
                <w:rFonts w:ascii="宋体" w:hAnsi="宋体" w:cs="宋体" w:hint="eastAsia"/>
                <w:bCs/>
                <w:szCs w:val="21"/>
              </w:rPr>
              <w:lastRenderedPageBreak/>
              <w:t>人员具有不同的研发能力和产品技术保障能力。</w:t>
            </w:r>
          </w:p>
          <w:p w14:paraId="108F58F8"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产品生产：不同等级的生产人员具有不同的生产能力生产产品，公司需要根据市场需求以及公司的战略发展，通过供需平衡的方式预测产生最高价值时的生产数量，同时综合考虑公司其他内外环境情况确定最终生产数量。</w:t>
            </w:r>
          </w:p>
          <w:p w14:paraId="6654ED05" w14:textId="77777777" w:rsidR="00DB2790" w:rsidRDefault="009C2917">
            <w:pPr>
              <w:snapToGrid w:val="0"/>
              <w:spacing w:line="400" w:lineRule="exact"/>
              <w:jc w:val="left"/>
              <w:rPr>
                <w:rFonts w:ascii="宋体" w:hAnsi="宋体" w:cs="宋体"/>
                <w:bCs/>
                <w:szCs w:val="21"/>
              </w:rPr>
            </w:pPr>
            <w:r>
              <w:rPr>
                <w:rFonts w:ascii="宋体" w:hAnsi="宋体" w:cs="宋体" w:hint="eastAsia"/>
                <w:bCs/>
                <w:szCs w:val="21"/>
              </w:rPr>
              <w:t>产品销售：不同等级的销售人员针对不同类型产品，拥有不同的初始销售能力。各公司在产品出售时先提交各产品销售量，根据各公司出售的数量和市场需求量，市场提供市场指导价。根据市场参考价，各公司填写产品销售单价进行销售。市场收购从低到高，收满即止。未出售产品可以根据产品性质进行清仓或者囤货。</w:t>
            </w:r>
          </w:p>
          <w:p w14:paraId="6315CB3B" w14:textId="77777777" w:rsidR="00DB2790" w:rsidRDefault="009C2917">
            <w:pPr>
              <w:snapToGrid w:val="0"/>
              <w:spacing w:line="400" w:lineRule="exact"/>
              <w:jc w:val="left"/>
              <w:rPr>
                <w:rFonts w:ascii="宋体" w:hAnsi="宋体" w:cs="宋体"/>
                <w:bCs/>
                <w:szCs w:val="21"/>
              </w:rPr>
            </w:pPr>
            <w:r>
              <w:rPr>
                <w:rFonts w:ascii="宋体" w:hAnsi="宋体" w:cs="宋体"/>
                <w:bCs/>
                <w:szCs w:val="21"/>
              </w:rPr>
              <w:t>9、紧急操作：系统提供紧急融资、申请破产、</w:t>
            </w:r>
            <w:proofErr w:type="gramStart"/>
            <w:r>
              <w:rPr>
                <w:rFonts w:ascii="宋体" w:hAnsi="宋体" w:cs="宋体"/>
                <w:bCs/>
                <w:szCs w:val="21"/>
              </w:rPr>
              <w:t>经费回账和</w:t>
            </w:r>
            <w:proofErr w:type="gramEnd"/>
            <w:r>
              <w:rPr>
                <w:rFonts w:ascii="宋体" w:hAnsi="宋体" w:cs="宋体"/>
                <w:bCs/>
                <w:szCs w:val="21"/>
              </w:rPr>
              <w:t>紧急申请等功能，主要为系统与授课正常运行而设计，也给了教师更多的可控空间。</w:t>
            </w:r>
          </w:p>
          <w:p w14:paraId="56227E48" w14:textId="77777777" w:rsidR="00DB2790" w:rsidRPr="005B74D2" w:rsidRDefault="009C2917">
            <w:pPr>
              <w:snapToGrid w:val="0"/>
              <w:spacing w:line="400" w:lineRule="exact"/>
              <w:jc w:val="left"/>
              <w:rPr>
                <w:rFonts w:ascii="宋体" w:hAnsi="宋体" w:cs="宋体"/>
                <w:b/>
                <w:szCs w:val="21"/>
              </w:rPr>
            </w:pPr>
            <w:r w:rsidRPr="005B74D2">
              <w:rPr>
                <w:rFonts w:ascii="宋体" w:hAnsi="宋体" w:cs="宋体" w:hint="eastAsia"/>
                <w:b/>
                <w:szCs w:val="21"/>
              </w:rPr>
              <w:t>售后及附加服务：</w:t>
            </w:r>
          </w:p>
          <w:p w14:paraId="045386EC" w14:textId="6F0BECA5" w:rsidR="00DB2790" w:rsidRPr="00411912" w:rsidRDefault="009C2917">
            <w:pPr>
              <w:snapToGrid w:val="0"/>
              <w:spacing w:line="400" w:lineRule="exact"/>
              <w:jc w:val="left"/>
              <w:rPr>
                <w:rFonts w:ascii="宋体" w:hAnsi="宋体" w:cs="宋体"/>
                <w:b/>
                <w:szCs w:val="21"/>
                <w:u w:val="single"/>
              </w:rPr>
            </w:pPr>
            <w:r w:rsidRPr="00411912">
              <w:rPr>
                <w:rFonts w:ascii="宋体" w:hAnsi="宋体" w:cs="宋体" w:hint="eastAsia"/>
                <w:b/>
                <w:szCs w:val="21"/>
                <w:u w:val="single"/>
              </w:rPr>
              <w:t>含国家级别竞赛</w:t>
            </w:r>
            <w:r w:rsidR="00411912">
              <w:rPr>
                <w:rFonts w:ascii="宋体" w:hAnsi="宋体" w:cs="宋体" w:hint="eastAsia"/>
                <w:b/>
                <w:szCs w:val="21"/>
                <w:u w:val="single"/>
              </w:rPr>
              <w:t>资源</w:t>
            </w:r>
            <w:r w:rsidRPr="00411912">
              <w:rPr>
                <w:rFonts w:ascii="宋体" w:hAnsi="宋体" w:cs="宋体" w:hint="eastAsia"/>
                <w:b/>
                <w:szCs w:val="21"/>
                <w:u w:val="single"/>
              </w:rPr>
              <w:t>，并提供免费的师资培训，校企产学研合作，并能助力申报省级、国家级一流专业</w:t>
            </w:r>
            <w:r w:rsidR="00411912" w:rsidRPr="00411912">
              <w:rPr>
                <w:rFonts w:ascii="宋体" w:hAnsi="宋体" w:cs="宋体" w:hint="eastAsia"/>
                <w:b/>
                <w:szCs w:val="21"/>
                <w:u w:val="single"/>
              </w:rPr>
              <w:t>、一流课程</w:t>
            </w:r>
            <w:r w:rsidRPr="00411912">
              <w:rPr>
                <w:rFonts w:ascii="宋体" w:hAnsi="宋体" w:cs="宋体" w:hint="eastAsia"/>
                <w:b/>
                <w:szCs w:val="21"/>
                <w:u w:val="single"/>
              </w:rPr>
              <w:t>。</w:t>
            </w:r>
          </w:p>
        </w:tc>
      </w:tr>
    </w:tbl>
    <w:p w14:paraId="2700B2E3" w14:textId="77777777" w:rsidR="00DB2790" w:rsidRDefault="00DB2790"/>
    <w:sectPr w:rsidR="00DB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1DD9D"/>
    <w:multiLevelType w:val="singleLevel"/>
    <w:tmpl w:val="8431DD9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790"/>
    <w:rsid w:val="000E0476"/>
    <w:rsid w:val="00136C71"/>
    <w:rsid w:val="003C3472"/>
    <w:rsid w:val="00411912"/>
    <w:rsid w:val="00451927"/>
    <w:rsid w:val="005B74D2"/>
    <w:rsid w:val="00857910"/>
    <w:rsid w:val="009A0BF7"/>
    <w:rsid w:val="009C2917"/>
    <w:rsid w:val="00B16176"/>
    <w:rsid w:val="00B65103"/>
    <w:rsid w:val="00B7043D"/>
    <w:rsid w:val="00B76908"/>
    <w:rsid w:val="00DB2790"/>
    <w:rsid w:val="0605380E"/>
    <w:rsid w:val="37D83195"/>
    <w:rsid w:val="53FC43B9"/>
    <w:rsid w:val="5EF2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053D9"/>
  <w15:docId w15:val="{81643794-507A-4699-BE65-F6036F9F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Calibri" w:eastAsia="宋体" w:hAnsi="Calibri" w:cs="Times New Roman"/>
      <w:kern w:val="2"/>
      <w:sz w:val="21"/>
      <w:szCs w:val="22"/>
    </w:rPr>
  </w:style>
  <w:style w:type="paragraph" w:styleId="3">
    <w:name w:val="heading 3"/>
    <w:basedOn w:val="a"/>
    <w:next w:val="a"/>
    <w:link w:val="30"/>
    <w:semiHidden/>
    <w:unhideWhenUsed/>
    <w:qFormat/>
    <w:pPr>
      <w:keepNext/>
      <w:keepLines/>
      <w:spacing w:before="260" w:after="260" w:line="416" w:lineRule="auto"/>
      <w:outlineLvl w:val="2"/>
    </w:pPr>
    <w:rPr>
      <w:rFonts w:ascii="宋体" w:eastAsia="黑体" w:hAnsi="宋体" w:cs="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semiHidden/>
    <w:qFormat/>
    <w:rPr>
      <w:rFonts w:ascii="宋体" w:eastAsia="黑体" w:hAnsi="宋体" w:cs="宋体"/>
      <w:b/>
      <w:bCs/>
      <w:kern w:val="2"/>
      <w:sz w:val="24"/>
      <w:szCs w:val="32"/>
    </w:rPr>
  </w:style>
  <w:style w:type="paragraph" w:customStyle="1" w:styleId="1">
    <w:name w:val="样式1"/>
    <w:basedOn w:val="a"/>
    <w:qFormat/>
    <w:rPr>
      <w:rFonts w:ascii="Times New Roman" w:eastAsia="黑体" w:hAnsi="Times New Roman"/>
      <w:sz w:val="24"/>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2900</Words>
  <Characters>16534</Characters>
  <Application>Microsoft Office Word</Application>
  <DocSecurity>0</DocSecurity>
  <Lines>137</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86152</dc:creator>
  <cp:lastModifiedBy>南linzhi</cp:lastModifiedBy>
  <cp:revision>19</cp:revision>
  <dcterms:created xsi:type="dcterms:W3CDTF">2014-10-29T12:08:00Z</dcterms:created>
  <dcterms:modified xsi:type="dcterms:W3CDTF">2021-10-11T06:05:00Z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